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038F9"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135684B2"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учреждение высшего образования</w:t>
      </w:r>
    </w:p>
    <w:p w14:paraId="792D6B24" w14:textId="77777777" w:rsidR="00694566" w:rsidRPr="00694566" w:rsidRDefault="00694566" w:rsidP="00694566">
      <w:pPr>
        <w:spacing w:after="0" w:line="240" w:lineRule="auto"/>
        <w:jc w:val="center"/>
        <w:rPr>
          <w:rFonts w:ascii="Times New Roman" w:eastAsia="Times New Roman" w:hAnsi="Times New Roman" w:cs="Times New Roman"/>
          <w:b/>
          <w:bCs/>
          <w:caps/>
          <w:sz w:val="28"/>
          <w:szCs w:val="28"/>
          <w:lang w:eastAsia="ru-RU"/>
        </w:rPr>
      </w:pPr>
      <w:r w:rsidRPr="00694566">
        <w:rPr>
          <w:rFonts w:ascii="Times New Roman" w:eastAsia="Times New Roman" w:hAnsi="Times New Roman" w:cs="Times New Roman"/>
          <w:b/>
          <w:bCs/>
          <w:caps/>
          <w:sz w:val="28"/>
          <w:szCs w:val="28"/>
          <w:lang w:eastAsia="ru-RU"/>
        </w:rPr>
        <w:t>«ФИНАНСОВЫЙ УНИВЕРСИТЕТ ПРИ пРАВИТЕЛЬСТВЕ</w:t>
      </w:r>
    </w:p>
    <w:p w14:paraId="5E74330C" w14:textId="77777777" w:rsidR="00694566" w:rsidRPr="00694566" w:rsidRDefault="00694566" w:rsidP="00694566">
      <w:pPr>
        <w:spacing w:after="0" w:line="240" w:lineRule="auto"/>
        <w:jc w:val="center"/>
        <w:rPr>
          <w:rFonts w:ascii="Times New Roman" w:eastAsia="Times New Roman" w:hAnsi="Times New Roman" w:cs="Times New Roman"/>
          <w:b/>
          <w:bCs/>
          <w:caps/>
          <w:sz w:val="28"/>
          <w:szCs w:val="28"/>
          <w:lang w:eastAsia="ru-RU"/>
        </w:rPr>
      </w:pPr>
      <w:r w:rsidRPr="00694566">
        <w:rPr>
          <w:rFonts w:ascii="Times New Roman" w:eastAsia="Times New Roman" w:hAnsi="Times New Roman" w:cs="Times New Roman"/>
          <w:b/>
          <w:bCs/>
          <w:caps/>
          <w:sz w:val="28"/>
          <w:szCs w:val="28"/>
          <w:lang w:eastAsia="ru-RU"/>
        </w:rPr>
        <w:t>Российской Федерации»</w:t>
      </w:r>
    </w:p>
    <w:p w14:paraId="2AD72DA6"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(Финансовый университет)</w:t>
      </w:r>
    </w:p>
    <w:p w14:paraId="1BFF0E6D"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22D92C43"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Департамент отраслевых рынков</w:t>
      </w:r>
    </w:p>
    <w:p w14:paraId="0083D6D1"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r w:rsidRPr="00694566">
        <w:rPr>
          <w:rFonts w:ascii="Times New Roman" w:eastAsia="Times New Roman" w:hAnsi="Times New Roman" w:cs="Times New Roman"/>
          <w:b/>
          <w:bCs/>
          <w:sz w:val="28"/>
          <w:szCs w:val="28"/>
          <w:lang w:eastAsia="ru-RU"/>
        </w:rPr>
        <w:t>Факультета экономики и бизнеса</w:t>
      </w:r>
    </w:p>
    <w:tbl>
      <w:tblPr>
        <w:tblW w:w="0" w:type="auto"/>
        <w:tblInd w:w="-106" w:type="dxa"/>
        <w:tblLook w:val="00A0" w:firstRow="1" w:lastRow="0" w:firstColumn="1" w:lastColumn="0" w:noHBand="0" w:noVBand="0"/>
      </w:tblPr>
      <w:tblGrid>
        <w:gridCol w:w="4810"/>
        <w:gridCol w:w="4651"/>
      </w:tblGrid>
      <w:tr w:rsidR="00694566" w:rsidRPr="00694566" w14:paraId="67E1594F" w14:textId="77777777" w:rsidTr="00A654F5">
        <w:tc>
          <w:tcPr>
            <w:tcW w:w="5070" w:type="dxa"/>
          </w:tcPr>
          <w:p w14:paraId="5CD4C68C" w14:textId="77777777" w:rsidR="00694566" w:rsidRPr="00694566" w:rsidRDefault="00694566" w:rsidP="00694566">
            <w:pPr>
              <w:spacing w:before="120" w:after="0" w:line="240" w:lineRule="auto"/>
              <w:rPr>
                <w:rFonts w:ascii="Times New Roman" w:eastAsia="Times New Roman" w:hAnsi="Times New Roman" w:cs="Times New Roman"/>
                <w:sz w:val="28"/>
                <w:szCs w:val="28"/>
                <w:highlight w:val="yellow"/>
                <w:lang w:eastAsia="ru-RU"/>
              </w:rPr>
            </w:pPr>
          </w:p>
        </w:tc>
        <w:tc>
          <w:tcPr>
            <w:tcW w:w="4784" w:type="dxa"/>
          </w:tcPr>
          <w:p w14:paraId="69D1D2A8" w14:textId="77777777" w:rsidR="009A61DF" w:rsidRDefault="009A61DF" w:rsidP="00694566">
            <w:pPr>
              <w:spacing w:after="120" w:line="240" w:lineRule="auto"/>
              <w:ind w:left="284"/>
              <w:rPr>
                <w:rFonts w:ascii="Times New Roman" w:eastAsia="Times New Roman" w:hAnsi="Times New Roman" w:cs="Times New Roman"/>
                <w:caps/>
                <w:sz w:val="28"/>
                <w:szCs w:val="28"/>
                <w:lang w:eastAsia="ru-RU"/>
              </w:rPr>
            </w:pPr>
          </w:p>
          <w:p w14:paraId="318B6E9E" w14:textId="77777777" w:rsidR="00694566" w:rsidRPr="00694566" w:rsidRDefault="00694566" w:rsidP="00694566">
            <w:pPr>
              <w:spacing w:after="120" w:line="240" w:lineRule="auto"/>
              <w:ind w:left="284"/>
              <w:rPr>
                <w:rFonts w:ascii="Times New Roman" w:eastAsia="Times New Roman" w:hAnsi="Times New Roman" w:cs="Times New Roman"/>
                <w:caps/>
                <w:sz w:val="28"/>
                <w:szCs w:val="28"/>
                <w:lang w:eastAsia="ru-RU"/>
              </w:rPr>
            </w:pPr>
            <w:r w:rsidRPr="00694566">
              <w:rPr>
                <w:rFonts w:ascii="Times New Roman" w:eastAsia="Times New Roman" w:hAnsi="Times New Roman" w:cs="Times New Roman"/>
                <w:caps/>
                <w:sz w:val="28"/>
                <w:szCs w:val="28"/>
                <w:lang w:eastAsia="ru-RU"/>
              </w:rPr>
              <w:t>утверждаю</w:t>
            </w:r>
          </w:p>
          <w:p w14:paraId="4D1F7957" w14:textId="77777777" w:rsidR="00694566" w:rsidRPr="00694566" w:rsidRDefault="00694566" w:rsidP="00694566">
            <w:pPr>
              <w:spacing w:after="0" w:line="240" w:lineRule="auto"/>
              <w:ind w:left="284"/>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Проректор по учебной и методической работе </w:t>
            </w:r>
          </w:p>
          <w:p w14:paraId="4B7EE58E" w14:textId="77777777" w:rsidR="00694566" w:rsidRPr="00694566" w:rsidRDefault="00694566" w:rsidP="00694566">
            <w:pPr>
              <w:spacing w:before="360" w:after="120" w:line="240" w:lineRule="auto"/>
              <w:ind w:left="284"/>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____________ Е.А. Каменева</w:t>
            </w:r>
          </w:p>
          <w:p w14:paraId="5E396874" w14:textId="24AA6430" w:rsidR="00694566" w:rsidRPr="00694566" w:rsidRDefault="00694566" w:rsidP="00694566">
            <w:pPr>
              <w:spacing w:before="120" w:after="0" w:line="240"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    </w:t>
            </w:r>
            <w:r w:rsidR="007D7C34">
              <w:rPr>
                <w:rFonts w:ascii="Times New Roman" w:eastAsia="Times New Roman" w:hAnsi="Times New Roman" w:cs="Times New Roman"/>
                <w:sz w:val="28"/>
                <w:szCs w:val="28"/>
                <w:lang w:eastAsia="ru-RU"/>
              </w:rPr>
              <w:t>28.02.</w:t>
            </w:r>
            <w:r w:rsidRPr="00694566">
              <w:rPr>
                <w:rFonts w:ascii="Times New Roman" w:eastAsia="Times New Roman" w:hAnsi="Times New Roman" w:cs="Times New Roman"/>
                <w:sz w:val="28"/>
                <w:szCs w:val="28"/>
                <w:lang w:eastAsia="ru-RU"/>
              </w:rPr>
              <w:t>2023 г.</w:t>
            </w:r>
          </w:p>
          <w:p w14:paraId="5B690B3F" w14:textId="77777777" w:rsidR="00694566" w:rsidRPr="00694566" w:rsidRDefault="00694566" w:rsidP="00694566">
            <w:pPr>
              <w:spacing w:after="0" w:line="240" w:lineRule="auto"/>
              <w:ind w:left="284"/>
              <w:rPr>
                <w:rFonts w:ascii="Times New Roman" w:eastAsia="Times New Roman" w:hAnsi="Times New Roman" w:cs="Times New Roman"/>
                <w:sz w:val="28"/>
                <w:szCs w:val="28"/>
                <w:highlight w:val="yellow"/>
                <w:lang w:eastAsia="ru-RU"/>
              </w:rPr>
            </w:pPr>
          </w:p>
        </w:tc>
      </w:tr>
    </w:tbl>
    <w:p w14:paraId="4B2C1B58" w14:textId="77777777" w:rsidR="00694566" w:rsidRPr="00694566" w:rsidRDefault="00694566" w:rsidP="00694566">
      <w:pPr>
        <w:spacing w:after="0" w:line="240" w:lineRule="auto"/>
        <w:jc w:val="center"/>
        <w:rPr>
          <w:rFonts w:ascii="Times New Roman" w:eastAsia="Times New Roman" w:hAnsi="Times New Roman" w:cs="Times New Roman"/>
          <w:b/>
          <w:bCs/>
          <w:sz w:val="28"/>
          <w:szCs w:val="28"/>
          <w:lang w:eastAsia="ru-RU"/>
        </w:rPr>
      </w:pPr>
    </w:p>
    <w:p w14:paraId="7621CB2B" w14:textId="77777777" w:rsidR="00694566" w:rsidRPr="00694566" w:rsidRDefault="00694566" w:rsidP="00694566">
      <w:pPr>
        <w:spacing w:after="0" w:line="240" w:lineRule="auto"/>
        <w:jc w:val="center"/>
        <w:rPr>
          <w:rFonts w:ascii="Times New Roman" w:eastAsia="Times New Roman" w:hAnsi="Times New Roman" w:cs="Times New Roman"/>
          <w:sz w:val="36"/>
          <w:szCs w:val="36"/>
          <w:lang w:eastAsia="ru-RU"/>
        </w:rPr>
      </w:pPr>
      <w:r w:rsidRPr="00694566">
        <w:rPr>
          <w:rFonts w:ascii="Times New Roman" w:eastAsia="Times New Roman" w:hAnsi="Times New Roman" w:cs="Times New Roman"/>
          <w:sz w:val="36"/>
          <w:szCs w:val="36"/>
          <w:lang w:eastAsia="ru-RU"/>
        </w:rPr>
        <w:t>Харитонова Н.А., Харитонова Т.В.</w:t>
      </w:r>
    </w:p>
    <w:p w14:paraId="097C2669" w14:textId="77777777" w:rsidR="00694566" w:rsidRPr="00694566" w:rsidRDefault="00694566" w:rsidP="00694566">
      <w:pPr>
        <w:spacing w:after="0" w:line="240" w:lineRule="auto"/>
        <w:jc w:val="center"/>
        <w:rPr>
          <w:rFonts w:ascii="Times New Roman" w:eastAsia="Times New Roman" w:hAnsi="Times New Roman" w:cs="Times New Roman"/>
          <w:b/>
          <w:bCs/>
          <w:sz w:val="36"/>
          <w:szCs w:val="36"/>
          <w:lang w:eastAsia="ru-RU"/>
        </w:rPr>
      </w:pPr>
    </w:p>
    <w:p w14:paraId="1EF4E05C" w14:textId="77777777" w:rsidR="00BC6590" w:rsidRDefault="00694566" w:rsidP="00694566">
      <w:pPr>
        <w:spacing w:after="0" w:line="240" w:lineRule="auto"/>
        <w:jc w:val="center"/>
        <w:rPr>
          <w:rFonts w:ascii="Times New Roman" w:eastAsia="Times New Roman" w:hAnsi="Times New Roman" w:cs="Times New Roman"/>
          <w:color w:val="000000"/>
          <w:sz w:val="36"/>
          <w:szCs w:val="36"/>
          <w:lang w:eastAsia="ru-RU"/>
        </w:rPr>
      </w:pPr>
      <w:r w:rsidRPr="00694566">
        <w:rPr>
          <w:rFonts w:ascii="Times New Roman" w:eastAsia="Times New Roman" w:hAnsi="Times New Roman" w:cs="Times New Roman"/>
          <w:color w:val="000000"/>
          <w:sz w:val="36"/>
          <w:szCs w:val="36"/>
          <w:lang w:eastAsia="ru-RU"/>
        </w:rPr>
        <w:t xml:space="preserve">ОТРАСЛЕВЫЕ ОСОБЕННОСТИ </w:t>
      </w:r>
      <w:bookmarkStart w:id="0" w:name="_GoBack"/>
      <w:bookmarkEnd w:id="0"/>
    </w:p>
    <w:p w14:paraId="7ADA524C" w14:textId="3ECB792F" w:rsidR="00694566" w:rsidRPr="00694566" w:rsidRDefault="00694566" w:rsidP="00694566">
      <w:pPr>
        <w:spacing w:after="0" w:line="240" w:lineRule="auto"/>
        <w:jc w:val="center"/>
        <w:rPr>
          <w:rFonts w:ascii="Times New Roman" w:eastAsia="Times New Roman" w:hAnsi="Times New Roman" w:cs="Times New Roman"/>
          <w:color w:val="000000"/>
          <w:sz w:val="36"/>
          <w:szCs w:val="36"/>
          <w:lang w:eastAsia="ru-RU"/>
        </w:rPr>
      </w:pPr>
      <w:r w:rsidRPr="00694566">
        <w:rPr>
          <w:rFonts w:ascii="Times New Roman" w:eastAsia="Times New Roman" w:hAnsi="Times New Roman" w:cs="Times New Roman"/>
          <w:color w:val="000000"/>
          <w:sz w:val="36"/>
          <w:szCs w:val="36"/>
          <w:lang w:eastAsia="ru-RU"/>
        </w:rPr>
        <w:t>БИЗНЕС-ПЛАНИРОВАНИЯ</w:t>
      </w:r>
    </w:p>
    <w:p w14:paraId="24942ABE" w14:textId="77777777" w:rsidR="00694566" w:rsidRPr="00694566" w:rsidRDefault="00694566" w:rsidP="00694566">
      <w:pPr>
        <w:spacing w:after="0" w:line="240" w:lineRule="auto"/>
        <w:jc w:val="center"/>
        <w:rPr>
          <w:rFonts w:ascii="Times New Roman" w:eastAsia="Times New Roman" w:hAnsi="Times New Roman" w:cs="Times New Roman"/>
          <w:bCs/>
          <w:sz w:val="32"/>
          <w:szCs w:val="32"/>
          <w:lang w:eastAsia="ru-RU"/>
        </w:rPr>
      </w:pPr>
    </w:p>
    <w:p w14:paraId="63387BAF" w14:textId="77777777" w:rsidR="00694566" w:rsidRPr="00694566" w:rsidRDefault="00694566" w:rsidP="00694566">
      <w:pPr>
        <w:spacing w:after="0" w:line="240" w:lineRule="auto"/>
        <w:jc w:val="center"/>
        <w:rPr>
          <w:rFonts w:ascii="Times New Roman" w:eastAsia="Times New Roman" w:hAnsi="Times New Roman" w:cs="Times New Roman"/>
          <w:bCs/>
          <w:sz w:val="32"/>
          <w:szCs w:val="32"/>
          <w:lang w:eastAsia="ru-RU"/>
        </w:rPr>
      </w:pPr>
      <w:r w:rsidRPr="00694566">
        <w:rPr>
          <w:rFonts w:ascii="Times New Roman" w:eastAsia="Times New Roman" w:hAnsi="Times New Roman" w:cs="Times New Roman"/>
          <w:bCs/>
          <w:sz w:val="32"/>
          <w:szCs w:val="32"/>
          <w:lang w:eastAsia="ru-RU"/>
        </w:rPr>
        <w:t>Рабочая программа дисциплины</w:t>
      </w:r>
    </w:p>
    <w:p w14:paraId="08EDDF6A"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28A09C22"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для студентов, обучающихся по направлению подготовки </w:t>
      </w:r>
    </w:p>
    <w:p w14:paraId="349287CA"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38.03.01 «Экономика»,</w:t>
      </w:r>
    </w:p>
    <w:p w14:paraId="74701623" w14:textId="77777777" w:rsidR="00694566" w:rsidRPr="00694566" w:rsidRDefault="00694566" w:rsidP="00694566">
      <w:pPr>
        <w:spacing w:after="0" w:line="240" w:lineRule="auto"/>
        <w:jc w:val="center"/>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ОП «Экономика и бизнес» (все профили),</w:t>
      </w:r>
    </w:p>
    <w:p w14:paraId="0B0E410B" w14:textId="77777777" w:rsidR="00694566" w:rsidRPr="00694566" w:rsidRDefault="00694566" w:rsidP="00694566">
      <w:pPr>
        <w:spacing w:after="0" w:line="240" w:lineRule="auto"/>
        <w:jc w:val="center"/>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ОП «Финансовая разведка, управление рисками и экономическая безопасность» (все профили)</w:t>
      </w:r>
    </w:p>
    <w:p w14:paraId="3CE1EE15" w14:textId="77777777" w:rsidR="00694566" w:rsidRPr="00694566" w:rsidRDefault="00694566" w:rsidP="00694566">
      <w:pPr>
        <w:spacing w:after="0" w:line="240" w:lineRule="auto"/>
        <w:rPr>
          <w:rFonts w:ascii="Times New Roman" w:eastAsia="Times New Roman" w:hAnsi="Times New Roman" w:cs="Times New Roman"/>
          <w:color w:val="000000"/>
          <w:sz w:val="28"/>
          <w:szCs w:val="28"/>
          <w:lang w:eastAsia="ru-RU"/>
        </w:rPr>
      </w:pPr>
    </w:p>
    <w:p w14:paraId="4277601D" w14:textId="77777777" w:rsidR="00694566" w:rsidRPr="00694566" w:rsidRDefault="00694566" w:rsidP="00694566">
      <w:pPr>
        <w:spacing w:after="0" w:line="240" w:lineRule="auto"/>
        <w:jc w:val="center"/>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r w:rsidRPr="00694566">
        <w:rPr>
          <w:rFonts w:ascii="Times New Roman" w:eastAsia="Times New Roman" w:hAnsi="Times New Roman" w:cs="Times New Roman"/>
          <w:color w:val="000000"/>
          <w:sz w:val="28"/>
          <w:szCs w:val="28"/>
          <w:lang w:eastAsia="ru-RU"/>
        </w:rPr>
        <w:tab/>
      </w:r>
    </w:p>
    <w:p w14:paraId="5F9F4F77" w14:textId="77777777" w:rsidR="009E150B" w:rsidRDefault="009E150B" w:rsidP="009E150B">
      <w:pPr>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Рекомендовано Ученым советом Факультета экономики и бизнеса</w:t>
      </w:r>
    </w:p>
    <w:p w14:paraId="7DB87F23" w14:textId="77777777" w:rsidR="009E150B" w:rsidRDefault="009E150B" w:rsidP="009E150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протокол № 27 от 21 февраля 2023 г.</w:t>
      </w:r>
    </w:p>
    <w:p w14:paraId="29F26C09" w14:textId="77777777" w:rsidR="009E150B" w:rsidRDefault="009E150B" w:rsidP="009E150B">
      <w:pPr>
        <w:tabs>
          <w:tab w:val="left" w:pos="709"/>
          <w:tab w:val="left" w:pos="993"/>
        </w:tabs>
        <w:spacing w:after="0" w:line="240" w:lineRule="auto"/>
        <w:jc w:val="center"/>
        <w:rPr>
          <w:rFonts w:ascii="Times New Roman" w:eastAsia="Times New Roman" w:hAnsi="Times New Roman" w:cs="Times New Roman"/>
          <w:i/>
          <w:iCs/>
          <w:sz w:val="28"/>
          <w:szCs w:val="28"/>
          <w:lang w:eastAsia="ru-RU"/>
        </w:rPr>
      </w:pPr>
      <w:r>
        <w:rPr>
          <w:rFonts w:ascii="Times New Roman" w:eastAsia="Times New Roman" w:hAnsi="Times New Roman" w:cs="Times New Roman"/>
          <w:i/>
          <w:iCs/>
          <w:sz w:val="28"/>
          <w:szCs w:val="28"/>
          <w:lang w:eastAsia="ru-RU"/>
        </w:rPr>
        <w:t xml:space="preserve">Одобрено советом учебно- научного Департамента отраслевых рынков </w:t>
      </w:r>
    </w:p>
    <w:p w14:paraId="542754BC" w14:textId="77777777" w:rsidR="009E150B" w:rsidRDefault="009E150B" w:rsidP="009E150B">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протокол № 7 от 30 января 2023 г.</w:t>
      </w:r>
    </w:p>
    <w:p w14:paraId="55F238A2" w14:textId="77777777" w:rsidR="00694566" w:rsidRPr="00694566" w:rsidRDefault="00694566" w:rsidP="00694566">
      <w:pPr>
        <w:spacing w:after="0" w:line="240" w:lineRule="auto"/>
        <w:jc w:val="center"/>
        <w:rPr>
          <w:rFonts w:ascii="Times New Roman" w:eastAsia="Times New Roman" w:hAnsi="Times New Roman" w:cs="Times New Roman"/>
          <w:i/>
          <w:iCs/>
          <w:sz w:val="28"/>
          <w:szCs w:val="28"/>
          <w:lang w:eastAsia="ru-RU"/>
        </w:rPr>
      </w:pPr>
    </w:p>
    <w:p w14:paraId="48737ED6"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11D5A55F"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4C35E7E1"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4B0D8FAF"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624E0A75" w14:textId="77777777" w:rsidR="00694566" w:rsidRPr="00694566" w:rsidRDefault="00694566" w:rsidP="00694566">
      <w:pPr>
        <w:spacing w:after="0" w:line="240" w:lineRule="auto"/>
        <w:jc w:val="center"/>
        <w:rPr>
          <w:rFonts w:ascii="Times New Roman" w:eastAsia="Times New Roman" w:hAnsi="Times New Roman" w:cs="Times New Roman"/>
          <w:sz w:val="28"/>
          <w:szCs w:val="28"/>
          <w:lang w:eastAsia="ru-RU"/>
        </w:rPr>
      </w:pPr>
    </w:p>
    <w:p w14:paraId="66F41B32" w14:textId="77777777" w:rsidR="00694566" w:rsidRDefault="00694566" w:rsidP="00694566">
      <w:pPr>
        <w:spacing w:after="0" w:line="240" w:lineRule="auto"/>
        <w:jc w:val="center"/>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Москва 2023</w:t>
      </w:r>
    </w:p>
    <w:p w14:paraId="3DC42E32" w14:textId="77777777" w:rsidR="00BB78FE" w:rsidRDefault="00587ACD" w:rsidP="00587ACD">
      <w:pPr>
        <w:spacing w:after="0" w:line="240" w:lineRule="auto"/>
        <w:jc w:val="center"/>
        <w:rPr>
          <w:rFonts w:ascii="Times New Roman" w:eastAsia="Times New Roman" w:hAnsi="Times New Roman" w:cs="Times New Roman"/>
          <w:sz w:val="28"/>
          <w:szCs w:val="28"/>
          <w:lang w:eastAsia="ru-RU"/>
        </w:rPr>
      </w:pPr>
      <w:bookmarkStart w:id="1" w:name="_Toc123142792"/>
      <w:r>
        <w:rPr>
          <w:rFonts w:ascii="Times New Roman" w:eastAsia="Times New Roman" w:hAnsi="Times New Roman" w:cs="Times New Roman"/>
          <w:sz w:val="28"/>
          <w:szCs w:val="28"/>
          <w:lang w:eastAsia="ru-RU"/>
        </w:rPr>
        <w:lastRenderedPageBreak/>
        <w:t>Содержание</w:t>
      </w:r>
    </w:p>
    <w:p w14:paraId="2A2D169F" w14:textId="77777777" w:rsidR="00587ACD" w:rsidRDefault="00587ACD" w:rsidP="00587ACD">
      <w:pPr>
        <w:spacing w:after="0" w:line="240" w:lineRule="auto"/>
        <w:jc w:val="center"/>
        <w:rPr>
          <w:rFonts w:ascii="Times New Roman" w:eastAsia="Times New Roman" w:hAnsi="Times New Roman" w:cs="Times New Roman"/>
          <w:sz w:val="28"/>
          <w:szCs w:val="28"/>
          <w:lang w:eastAsia="ru-RU"/>
        </w:rPr>
      </w:pPr>
    </w:p>
    <w:sdt>
      <w:sdtPr>
        <w:rPr>
          <w:rFonts w:asciiTheme="minorHAnsi" w:eastAsiaTheme="minorHAnsi" w:hAnsiTheme="minorHAnsi" w:cstheme="minorBidi"/>
          <w:b w:val="0"/>
          <w:bCs w:val="0"/>
          <w:color w:val="auto"/>
          <w:sz w:val="22"/>
          <w:szCs w:val="22"/>
        </w:rPr>
        <w:id w:val="1628890921"/>
        <w:docPartObj>
          <w:docPartGallery w:val="Table of Contents"/>
          <w:docPartUnique/>
        </w:docPartObj>
      </w:sdtPr>
      <w:sdtEndPr/>
      <w:sdtContent>
        <w:p w14:paraId="1EC99F2A" w14:textId="51062E82" w:rsidR="00F17062" w:rsidRPr="00F17062" w:rsidRDefault="003A1AD6">
          <w:pPr>
            <w:pStyle w:val="12"/>
            <w:rPr>
              <w:rFonts w:eastAsiaTheme="minorEastAsia"/>
              <w:b w:val="0"/>
              <w:bCs w:val="0"/>
              <w:noProof/>
              <w:color w:val="auto"/>
              <w:sz w:val="26"/>
              <w:szCs w:val="26"/>
              <w:lang w:eastAsia="ru-RU"/>
            </w:rPr>
          </w:pPr>
          <w:r w:rsidRPr="00F17062">
            <w:rPr>
              <w:b w:val="0"/>
              <w:sz w:val="27"/>
              <w:szCs w:val="27"/>
            </w:rPr>
            <w:fldChar w:fldCharType="begin"/>
          </w:r>
          <w:r w:rsidRPr="00F17062">
            <w:rPr>
              <w:b w:val="0"/>
              <w:sz w:val="27"/>
              <w:szCs w:val="27"/>
            </w:rPr>
            <w:instrText xml:space="preserve"> TOC \o "1-3" \h \z \u </w:instrText>
          </w:r>
          <w:r w:rsidRPr="00F17062">
            <w:rPr>
              <w:b w:val="0"/>
              <w:sz w:val="27"/>
              <w:szCs w:val="27"/>
            </w:rPr>
            <w:fldChar w:fldCharType="separate"/>
          </w:r>
          <w:hyperlink w:anchor="_Toc123227630" w:history="1">
            <w:r w:rsidR="00F17062" w:rsidRPr="00F17062">
              <w:rPr>
                <w:rStyle w:val="a5"/>
                <w:b w:val="0"/>
                <w:noProof/>
                <w:sz w:val="26"/>
                <w:szCs w:val="26"/>
                <w:lang w:eastAsia="ru-RU"/>
              </w:rPr>
              <w:t>1.</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Наименование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_Toc123227630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w:t>
            </w:r>
            <w:r w:rsidR="00F17062" w:rsidRPr="00F17062">
              <w:rPr>
                <w:b w:val="0"/>
                <w:noProof/>
                <w:webHidden/>
                <w:sz w:val="26"/>
                <w:szCs w:val="26"/>
              </w:rPr>
              <w:fldChar w:fldCharType="end"/>
            </w:r>
          </w:hyperlink>
        </w:p>
        <w:p w14:paraId="37EBDA16" w14:textId="40F4AB97" w:rsidR="00F17062" w:rsidRPr="00F17062" w:rsidRDefault="0066323D">
          <w:pPr>
            <w:pStyle w:val="12"/>
            <w:rPr>
              <w:rFonts w:eastAsiaTheme="minorEastAsia"/>
              <w:b w:val="0"/>
              <w:bCs w:val="0"/>
              <w:noProof/>
              <w:color w:val="auto"/>
              <w:sz w:val="26"/>
              <w:szCs w:val="26"/>
              <w:lang w:eastAsia="ru-RU"/>
            </w:rPr>
          </w:pPr>
          <w:hyperlink w:anchor="_Toc123227631" w:history="1">
            <w:r w:rsidR="00F17062" w:rsidRPr="00F17062">
              <w:rPr>
                <w:rStyle w:val="a5"/>
                <w:b w:val="0"/>
                <w:noProof/>
                <w:sz w:val="26"/>
                <w:szCs w:val="26"/>
                <w:lang w:eastAsia="ru-RU"/>
              </w:rPr>
              <w:t>2.</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_Toc123227631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w:t>
            </w:r>
            <w:r w:rsidR="00F17062" w:rsidRPr="00F17062">
              <w:rPr>
                <w:b w:val="0"/>
                <w:noProof/>
                <w:webHidden/>
                <w:sz w:val="26"/>
                <w:szCs w:val="26"/>
              </w:rPr>
              <w:fldChar w:fldCharType="end"/>
            </w:r>
          </w:hyperlink>
        </w:p>
        <w:p w14:paraId="6E1A50EF" w14:textId="73D903D0" w:rsidR="00F17062" w:rsidRPr="00F17062" w:rsidRDefault="0066323D">
          <w:pPr>
            <w:pStyle w:val="12"/>
            <w:rPr>
              <w:rFonts w:eastAsiaTheme="minorEastAsia"/>
              <w:b w:val="0"/>
              <w:bCs w:val="0"/>
              <w:noProof/>
              <w:color w:val="auto"/>
              <w:sz w:val="26"/>
              <w:szCs w:val="26"/>
              <w:lang w:eastAsia="ru-RU"/>
            </w:rPr>
          </w:pPr>
          <w:hyperlink w:anchor="_Toc123227632" w:history="1">
            <w:r w:rsidR="00F17062" w:rsidRPr="00F17062">
              <w:rPr>
                <w:rStyle w:val="a5"/>
                <w:b w:val="0"/>
                <w:iCs/>
                <w:noProof/>
                <w:sz w:val="26"/>
                <w:szCs w:val="26"/>
              </w:rPr>
              <w:t>3.</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Место дисциплины в структуре образов</w:t>
            </w:r>
            <w:r w:rsidR="00F17062" w:rsidRPr="00F17062">
              <w:rPr>
                <w:rStyle w:val="a5"/>
                <w:b w:val="0"/>
                <w:iCs/>
                <w:noProof/>
                <w:sz w:val="26"/>
                <w:szCs w:val="26"/>
              </w:rPr>
              <w:t>ательной программы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_Toc123227632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6</w:t>
            </w:r>
            <w:r w:rsidR="00F17062" w:rsidRPr="00F17062">
              <w:rPr>
                <w:b w:val="0"/>
                <w:noProof/>
                <w:webHidden/>
                <w:sz w:val="26"/>
                <w:szCs w:val="26"/>
              </w:rPr>
              <w:fldChar w:fldCharType="end"/>
            </w:r>
          </w:hyperlink>
        </w:p>
        <w:p w14:paraId="029FE3F4" w14:textId="72C1E47B" w:rsidR="00F17062" w:rsidRPr="00F17062" w:rsidRDefault="0066323D">
          <w:pPr>
            <w:pStyle w:val="12"/>
            <w:rPr>
              <w:rFonts w:eastAsiaTheme="minorEastAsia"/>
              <w:b w:val="0"/>
              <w:bCs w:val="0"/>
              <w:noProof/>
              <w:color w:val="auto"/>
              <w:sz w:val="26"/>
              <w:szCs w:val="26"/>
              <w:lang w:eastAsia="ru-RU"/>
            </w:rPr>
          </w:pPr>
          <w:hyperlink w:anchor="_Toc123227633" w:history="1">
            <w:r w:rsidR="00F17062" w:rsidRPr="00F17062">
              <w:rPr>
                <w:rStyle w:val="a5"/>
                <w:b w:val="0"/>
                <w:noProof/>
                <w:sz w:val="26"/>
                <w:szCs w:val="26"/>
              </w:rPr>
              <w:t>4.</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_Toc123227633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7</w:t>
            </w:r>
            <w:r w:rsidR="00F17062" w:rsidRPr="00F17062">
              <w:rPr>
                <w:b w:val="0"/>
                <w:noProof/>
                <w:webHidden/>
                <w:sz w:val="26"/>
                <w:szCs w:val="26"/>
              </w:rPr>
              <w:fldChar w:fldCharType="end"/>
            </w:r>
          </w:hyperlink>
        </w:p>
        <w:p w14:paraId="4AF8B652" w14:textId="7A55BD74" w:rsidR="00F17062" w:rsidRPr="00F17062" w:rsidRDefault="0066323D">
          <w:pPr>
            <w:pStyle w:val="12"/>
            <w:rPr>
              <w:rFonts w:eastAsiaTheme="minorEastAsia"/>
              <w:b w:val="0"/>
              <w:bCs w:val="0"/>
              <w:noProof/>
              <w:color w:val="auto"/>
              <w:sz w:val="26"/>
              <w:szCs w:val="26"/>
              <w:lang w:eastAsia="ru-RU"/>
            </w:rPr>
          </w:pPr>
          <w:hyperlink w:anchor="_Toc123227634" w:history="1">
            <w:r w:rsidR="00F17062" w:rsidRPr="00F17062">
              <w:rPr>
                <w:rStyle w:val="a5"/>
                <w:b w:val="0"/>
                <w:noProof/>
                <w:sz w:val="26"/>
                <w:szCs w:val="26"/>
                <w:lang w:eastAsia="ru-RU"/>
              </w:rPr>
              <w:t>5.</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_Toc123227634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7</w:t>
            </w:r>
            <w:r w:rsidR="00F17062" w:rsidRPr="00F17062">
              <w:rPr>
                <w:b w:val="0"/>
                <w:noProof/>
                <w:webHidden/>
                <w:sz w:val="26"/>
                <w:szCs w:val="26"/>
              </w:rPr>
              <w:fldChar w:fldCharType="end"/>
            </w:r>
          </w:hyperlink>
        </w:p>
        <w:p w14:paraId="427747DA" w14:textId="54D79D4C" w:rsidR="00F17062" w:rsidRPr="00F17062" w:rsidRDefault="0066323D">
          <w:pPr>
            <w:pStyle w:val="12"/>
            <w:rPr>
              <w:rFonts w:eastAsiaTheme="minorEastAsia"/>
              <w:b w:val="0"/>
              <w:bCs w:val="0"/>
              <w:noProof/>
              <w:color w:val="auto"/>
              <w:sz w:val="26"/>
              <w:szCs w:val="26"/>
              <w:lang w:eastAsia="ru-RU"/>
            </w:rPr>
          </w:pPr>
          <w:hyperlink w:anchor="_Toc123227635" w:history="1">
            <w:r w:rsidR="00F17062" w:rsidRPr="00F17062">
              <w:rPr>
                <w:rStyle w:val="a5"/>
                <w:b w:val="0"/>
                <w:noProof/>
                <w:sz w:val="26"/>
                <w:szCs w:val="26"/>
                <w:lang w:eastAsia="ru-RU"/>
              </w:rPr>
              <w:t>5.1. Содержание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_Toc123227635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7</w:t>
            </w:r>
            <w:r w:rsidR="00F17062" w:rsidRPr="00F17062">
              <w:rPr>
                <w:b w:val="0"/>
                <w:noProof/>
                <w:webHidden/>
                <w:sz w:val="26"/>
                <w:szCs w:val="26"/>
              </w:rPr>
              <w:fldChar w:fldCharType="end"/>
            </w:r>
          </w:hyperlink>
        </w:p>
        <w:p w14:paraId="750C3B6D" w14:textId="7DC57D92" w:rsidR="00F17062" w:rsidRPr="00F17062" w:rsidRDefault="0066323D">
          <w:pPr>
            <w:pStyle w:val="12"/>
            <w:rPr>
              <w:rFonts w:eastAsiaTheme="minorEastAsia"/>
              <w:b w:val="0"/>
              <w:bCs w:val="0"/>
              <w:noProof/>
              <w:color w:val="auto"/>
              <w:sz w:val="26"/>
              <w:szCs w:val="26"/>
              <w:lang w:eastAsia="ru-RU"/>
            </w:rPr>
          </w:pPr>
          <w:hyperlink w:anchor="_Toc123227636" w:history="1">
            <w:r w:rsidR="00F17062" w:rsidRPr="00F17062">
              <w:rPr>
                <w:rStyle w:val="a5"/>
                <w:b w:val="0"/>
                <w:noProof/>
                <w:sz w:val="26"/>
                <w:szCs w:val="26"/>
                <w:lang w:eastAsia="ru-RU"/>
              </w:rPr>
              <w:t>5.2 Учебно-тематический план (очная форма обучения)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_Toc123227636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9</w:t>
            </w:r>
            <w:r w:rsidR="00F17062" w:rsidRPr="00F17062">
              <w:rPr>
                <w:b w:val="0"/>
                <w:noProof/>
                <w:webHidden/>
                <w:sz w:val="26"/>
                <w:szCs w:val="26"/>
              </w:rPr>
              <w:fldChar w:fldCharType="end"/>
            </w:r>
          </w:hyperlink>
        </w:p>
        <w:p w14:paraId="7150BE81" w14:textId="7582B2A1" w:rsidR="00F17062" w:rsidRPr="00F17062" w:rsidRDefault="0066323D">
          <w:pPr>
            <w:pStyle w:val="12"/>
            <w:rPr>
              <w:rFonts w:eastAsiaTheme="minorEastAsia"/>
              <w:b w:val="0"/>
              <w:bCs w:val="0"/>
              <w:noProof/>
              <w:color w:val="auto"/>
              <w:sz w:val="26"/>
              <w:szCs w:val="26"/>
              <w:lang w:eastAsia="ru-RU"/>
            </w:rPr>
          </w:pPr>
          <w:hyperlink w:anchor="_Toc123227637" w:history="1">
            <w:r w:rsidR="00F17062" w:rsidRPr="00F17062">
              <w:rPr>
                <w:rStyle w:val="a5"/>
                <w:b w:val="0"/>
                <w:noProof/>
                <w:sz w:val="26"/>
                <w:szCs w:val="26"/>
                <w:lang w:eastAsia="ru-RU"/>
              </w:rPr>
              <w:t>5.3. Содержание семинаров, практических занятий</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_Toc123227637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10</w:t>
            </w:r>
            <w:r w:rsidR="00F17062" w:rsidRPr="00F17062">
              <w:rPr>
                <w:b w:val="0"/>
                <w:noProof/>
                <w:webHidden/>
                <w:sz w:val="26"/>
                <w:szCs w:val="26"/>
              </w:rPr>
              <w:fldChar w:fldCharType="end"/>
            </w:r>
          </w:hyperlink>
        </w:p>
        <w:p w14:paraId="41A94915" w14:textId="068EBAF4" w:rsidR="00F17062" w:rsidRPr="00F17062" w:rsidRDefault="0066323D">
          <w:pPr>
            <w:pStyle w:val="12"/>
            <w:rPr>
              <w:rFonts w:eastAsiaTheme="minorEastAsia"/>
              <w:b w:val="0"/>
              <w:bCs w:val="0"/>
              <w:noProof/>
              <w:color w:val="auto"/>
              <w:sz w:val="26"/>
              <w:szCs w:val="26"/>
              <w:lang w:eastAsia="ru-RU"/>
            </w:rPr>
          </w:pPr>
          <w:hyperlink w:anchor="_Toc123227638" w:history="1">
            <w:r w:rsidR="00F17062" w:rsidRPr="00F17062">
              <w:rPr>
                <w:rStyle w:val="a5"/>
                <w:b w:val="0"/>
                <w:noProof/>
                <w:sz w:val="26"/>
                <w:szCs w:val="26"/>
                <w:lang w:eastAsia="ru-RU"/>
              </w:rPr>
              <w:t>6.</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учебно-методического обеспечения для самостоятельной работы обучающихся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_Toc123227638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11</w:t>
            </w:r>
            <w:r w:rsidR="00F17062" w:rsidRPr="00F17062">
              <w:rPr>
                <w:b w:val="0"/>
                <w:noProof/>
                <w:webHidden/>
                <w:sz w:val="26"/>
                <w:szCs w:val="26"/>
              </w:rPr>
              <w:fldChar w:fldCharType="end"/>
            </w:r>
          </w:hyperlink>
        </w:p>
        <w:p w14:paraId="16658BF7" w14:textId="19A1955B" w:rsidR="00F17062" w:rsidRPr="00F17062" w:rsidRDefault="0066323D">
          <w:pPr>
            <w:pStyle w:val="12"/>
            <w:rPr>
              <w:rFonts w:eastAsiaTheme="minorEastAsia"/>
              <w:b w:val="0"/>
              <w:bCs w:val="0"/>
              <w:noProof/>
              <w:color w:val="auto"/>
              <w:sz w:val="26"/>
              <w:szCs w:val="26"/>
              <w:lang w:eastAsia="ru-RU"/>
            </w:rPr>
          </w:pPr>
          <w:hyperlink w:anchor="_Toc123227639" w:history="1">
            <w:r w:rsidR="00F17062" w:rsidRPr="00F17062">
              <w:rPr>
                <w:rStyle w:val="a5"/>
                <w:b w:val="0"/>
                <w:noProof/>
                <w:sz w:val="26"/>
                <w:szCs w:val="26"/>
                <w:lang w:eastAsia="ru-RU"/>
              </w:rPr>
              <w:t>6.1. Перечень вопросов, отводимых на самостоятельное освоение дисциплины, формы внеаудиторной самостоятельной работы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_Toc123227639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11</w:t>
            </w:r>
            <w:r w:rsidR="00F17062" w:rsidRPr="00F17062">
              <w:rPr>
                <w:b w:val="0"/>
                <w:noProof/>
                <w:webHidden/>
                <w:sz w:val="26"/>
                <w:szCs w:val="26"/>
              </w:rPr>
              <w:fldChar w:fldCharType="end"/>
            </w:r>
          </w:hyperlink>
        </w:p>
        <w:p w14:paraId="50B73455" w14:textId="7291F1B9" w:rsidR="00F17062" w:rsidRPr="00F17062" w:rsidRDefault="0066323D">
          <w:pPr>
            <w:pStyle w:val="12"/>
            <w:rPr>
              <w:rFonts w:eastAsiaTheme="minorEastAsia"/>
              <w:b w:val="0"/>
              <w:bCs w:val="0"/>
              <w:noProof/>
              <w:color w:val="auto"/>
              <w:sz w:val="26"/>
              <w:szCs w:val="26"/>
              <w:lang w:eastAsia="ru-RU"/>
            </w:rPr>
          </w:pPr>
          <w:hyperlink w:anchor="_Toc123227640" w:history="1">
            <w:r w:rsidR="00F17062" w:rsidRPr="00F17062">
              <w:rPr>
                <w:rStyle w:val="a5"/>
                <w:b w:val="0"/>
                <w:noProof/>
                <w:sz w:val="26"/>
                <w:szCs w:val="26"/>
                <w:lang w:eastAsia="ru-RU"/>
              </w:rPr>
              <w:t>6.2. Перечень вопросов, заданий, тем для подготовки к текущему контролю.</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_Toc123227640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12</w:t>
            </w:r>
            <w:r w:rsidR="00F17062" w:rsidRPr="00F17062">
              <w:rPr>
                <w:b w:val="0"/>
                <w:noProof/>
                <w:webHidden/>
                <w:sz w:val="26"/>
                <w:szCs w:val="26"/>
              </w:rPr>
              <w:fldChar w:fldCharType="end"/>
            </w:r>
          </w:hyperlink>
        </w:p>
        <w:p w14:paraId="1F5F8429" w14:textId="05572DB0" w:rsidR="00F17062" w:rsidRPr="00F17062" w:rsidRDefault="0066323D">
          <w:pPr>
            <w:pStyle w:val="12"/>
            <w:rPr>
              <w:rFonts w:eastAsiaTheme="minorEastAsia"/>
              <w:b w:val="0"/>
              <w:bCs w:val="0"/>
              <w:noProof/>
              <w:color w:val="auto"/>
              <w:sz w:val="26"/>
              <w:szCs w:val="26"/>
              <w:lang w:eastAsia="ru-RU"/>
            </w:rPr>
          </w:pPr>
          <w:hyperlink w:anchor="_Toc123227641" w:history="1">
            <w:r w:rsidR="00F17062" w:rsidRPr="00F17062">
              <w:rPr>
                <w:rStyle w:val="a5"/>
                <w:b w:val="0"/>
                <w:noProof/>
                <w:sz w:val="26"/>
                <w:szCs w:val="26"/>
                <w:lang w:eastAsia="ru-RU"/>
              </w:rPr>
              <w:t>7.</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Фонд оценочных средств для проведения промежуточной аттестации обучающихся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_Toc123227641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15</w:t>
            </w:r>
            <w:r w:rsidR="00F17062" w:rsidRPr="00F17062">
              <w:rPr>
                <w:b w:val="0"/>
                <w:noProof/>
                <w:webHidden/>
                <w:sz w:val="26"/>
                <w:szCs w:val="26"/>
              </w:rPr>
              <w:fldChar w:fldCharType="end"/>
            </w:r>
          </w:hyperlink>
        </w:p>
        <w:p w14:paraId="2E5DE639" w14:textId="66308BA7" w:rsidR="00F17062" w:rsidRPr="00F17062" w:rsidRDefault="0066323D">
          <w:pPr>
            <w:pStyle w:val="12"/>
            <w:rPr>
              <w:rFonts w:eastAsiaTheme="minorEastAsia"/>
              <w:b w:val="0"/>
              <w:bCs w:val="0"/>
              <w:noProof/>
              <w:color w:val="auto"/>
              <w:sz w:val="26"/>
              <w:szCs w:val="26"/>
              <w:lang w:eastAsia="ru-RU"/>
            </w:rPr>
          </w:pPr>
          <w:hyperlink w:anchor="_Toc123227642" w:history="1">
            <w:r w:rsidR="00F17062" w:rsidRPr="00F17062">
              <w:rPr>
                <w:rStyle w:val="a5"/>
                <w:b w:val="0"/>
                <w:noProof/>
                <w:kern w:val="24"/>
                <w:sz w:val="26"/>
                <w:szCs w:val="26"/>
                <w:lang w:eastAsia="ru-RU"/>
              </w:rPr>
              <w:t xml:space="preserve">Охарактеризуйте </w:t>
            </w:r>
            <w:r w:rsidR="00F17062" w:rsidRPr="00F17062">
              <w:rPr>
                <w:rStyle w:val="a5"/>
                <w:b w:val="0"/>
                <w:noProof/>
                <w:sz w:val="26"/>
                <w:szCs w:val="26"/>
                <w:lang w:eastAsia="ru-RU"/>
              </w:rPr>
              <w:t xml:space="preserve">источники финансирования потребности в ресурсах для реализации бизнес-плана. </w:t>
            </w:r>
            <w:r w:rsidR="00F17062" w:rsidRPr="00F17062">
              <w:rPr>
                <w:rStyle w:val="a5"/>
                <w:b w:val="0"/>
                <w:noProof/>
                <w:kern w:val="24"/>
                <w:sz w:val="26"/>
                <w:szCs w:val="26"/>
                <w:lang w:eastAsia="ru-RU"/>
              </w:rPr>
              <w:t>Объясните, какие факторы влияют на эффективность их использования.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_Toc123227642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27</w:t>
            </w:r>
            <w:r w:rsidR="00F17062" w:rsidRPr="00F17062">
              <w:rPr>
                <w:b w:val="0"/>
                <w:noProof/>
                <w:webHidden/>
                <w:sz w:val="26"/>
                <w:szCs w:val="26"/>
              </w:rPr>
              <w:fldChar w:fldCharType="end"/>
            </w:r>
          </w:hyperlink>
        </w:p>
        <w:p w14:paraId="6355DD90" w14:textId="603200A3" w:rsidR="00F17062" w:rsidRPr="00F17062" w:rsidRDefault="0066323D">
          <w:pPr>
            <w:pStyle w:val="12"/>
            <w:rPr>
              <w:rFonts w:eastAsiaTheme="minorEastAsia"/>
              <w:b w:val="0"/>
              <w:bCs w:val="0"/>
              <w:noProof/>
              <w:color w:val="auto"/>
              <w:sz w:val="26"/>
              <w:szCs w:val="26"/>
              <w:lang w:eastAsia="ru-RU"/>
            </w:rPr>
          </w:pPr>
          <w:hyperlink w:anchor="_Toc123227643" w:history="1">
            <w:r w:rsidR="00F17062" w:rsidRPr="00F17062">
              <w:rPr>
                <w:rStyle w:val="a5"/>
                <w:b w:val="0"/>
                <w:noProof/>
                <w:sz w:val="26"/>
                <w:szCs w:val="26"/>
                <w:lang w:eastAsia="ru-RU"/>
              </w:rPr>
              <w:t>8.</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основной и дополнительной литературы, необходимой для освоения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_Toc123227643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29</w:t>
            </w:r>
            <w:r w:rsidR="00F17062" w:rsidRPr="00F17062">
              <w:rPr>
                <w:b w:val="0"/>
                <w:noProof/>
                <w:webHidden/>
                <w:sz w:val="26"/>
                <w:szCs w:val="26"/>
              </w:rPr>
              <w:fldChar w:fldCharType="end"/>
            </w:r>
          </w:hyperlink>
        </w:p>
        <w:p w14:paraId="7021DABD" w14:textId="7331A110" w:rsidR="00F17062" w:rsidRPr="00F17062" w:rsidRDefault="0066323D">
          <w:pPr>
            <w:pStyle w:val="12"/>
            <w:rPr>
              <w:rFonts w:eastAsiaTheme="minorEastAsia"/>
              <w:b w:val="0"/>
              <w:bCs w:val="0"/>
              <w:noProof/>
              <w:color w:val="auto"/>
              <w:sz w:val="26"/>
              <w:szCs w:val="26"/>
              <w:lang w:eastAsia="ru-RU"/>
            </w:rPr>
          </w:pPr>
          <w:hyperlink w:anchor="_Toc123227644" w:history="1">
            <w:r w:rsidR="00F17062" w:rsidRPr="00F17062">
              <w:rPr>
                <w:rStyle w:val="a5"/>
                <w:b w:val="0"/>
                <w:noProof/>
                <w:kern w:val="36"/>
                <w:sz w:val="26"/>
                <w:szCs w:val="26"/>
                <w:lang w:eastAsia="ru-RU"/>
              </w:rPr>
              <w:t>9.</w:t>
            </w:r>
            <w:r w:rsidR="00F17062" w:rsidRPr="00F17062">
              <w:rPr>
                <w:rFonts w:eastAsiaTheme="minorEastAsia"/>
                <w:b w:val="0"/>
                <w:bCs w:val="0"/>
                <w:noProof/>
                <w:color w:val="auto"/>
                <w:sz w:val="26"/>
                <w:szCs w:val="26"/>
                <w:lang w:eastAsia="ru-RU"/>
              </w:rPr>
              <w:tab/>
            </w:r>
            <w:r w:rsidR="00F17062" w:rsidRPr="00F17062">
              <w:rPr>
                <w:rStyle w:val="a5"/>
                <w:b w:val="0"/>
                <w:noProof/>
                <w:kern w:val="36"/>
                <w:sz w:val="26"/>
                <w:szCs w:val="26"/>
                <w:lang w:eastAsia="ru-RU"/>
              </w:rPr>
              <w:t>Перечень ресурсов информационно-телекоммуникационной сети Интернет, необходимых для освоения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_Toc123227644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30</w:t>
            </w:r>
            <w:r w:rsidR="00F17062" w:rsidRPr="00F17062">
              <w:rPr>
                <w:b w:val="0"/>
                <w:noProof/>
                <w:webHidden/>
                <w:sz w:val="26"/>
                <w:szCs w:val="26"/>
              </w:rPr>
              <w:fldChar w:fldCharType="end"/>
            </w:r>
          </w:hyperlink>
        </w:p>
        <w:p w14:paraId="5DD18769" w14:textId="6C7E6F21" w:rsidR="00F17062" w:rsidRPr="00F17062" w:rsidRDefault="0066323D">
          <w:pPr>
            <w:pStyle w:val="12"/>
            <w:rPr>
              <w:rFonts w:eastAsiaTheme="minorEastAsia"/>
              <w:b w:val="0"/>
              <w:bCs w:val="0"/>
              <w:noProof/>
              <w:color w:val="auto"/>
              <w:sz w:val="26"/>
              <w:szCs w:val="26"/>
              <w:lang w:eastAsia="ru-RU"/>
            </w:rPr>
          </w:pPr>
          <w:hyperlink w:anchor="_Toc123227645" w:history="1">
            <w:r w:rsidR="00F17062" w:rsidRPr="00F17062">
              <w:rPr>
                <w:rStyle w:val="a5"/>
                <w:b w:val="0"/>
                <w:noProof/>
                <w:sz w:val="26"/>
                <w:szCs w:val="26"/>
                <w:lang w:eastAsia="ru-RU"/>
              </w:rPr>
              <w:t>10.</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Методические указания для обучающихся по освоению дисциплины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_Toc123227645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31</w:t>
            </w:r>
            <w:r w:rsidR="00F17062" w:rsidRPr="00F17062">
              <w:rPr>
                <w:b w:val="0"/>
                <w:noProof/>
                <w:webHidden/>
                <w:sz w:val="26"/>
                <w:szCs w:val="26"/>
              </w:rPr>
              <w:fldChar w:fldCharType="end"/>
            </w:r>
          </w:hyperlink>
        </w:p>
        <w:p w14:paraId="4A449FA2" w14:textId="723BE070" w:rsidR="00F17062" w:rsidRPr="00F17062" w:rsidRDefault="0066323D">
          <w:pPr>
            <w:pStyle w:val="12"/>
            <w:rPr>
              <w:rFonts w:eastAsiaTheme="minorEastAsia"/>
              <w:b w:val="0"/>
              <w:bCs w:val="0"/>
              <w:noProof/>
              <w:color w:val="auto"/>
              <w:sz w:val="26"/>
              <w:szCs w:val="26"/>
              <w:lang w:eastAsia="ru-RU"/>
            </w:rPr>
          </w:pPr>
          <w:hyperlink w:anchor="_Toc123227646" w:history="1">
            <w:r w:rsidR="00F17062" w:rsidRPr="00F17062">
              <w:rPr>
                <w:rStyle w:val="a5"/>
                <w:b w:val="0"/>
                <w:noProof/>
                <w:sz w:val="26"/>
                <w:szCs w:val="26"/>
                <w:lang w:eastAsia="ru-RU"/>
              </w:rPr>
              <w:t>11.</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_Toc123227646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45ACF78C" w14:textId="6724985D" w:rsidR="00F17062" w:rsidRPr="00F17062" w:rsidRDefault="0066323D">
          <w:pPr>
            <w:pStyle w:val="12"/>
            <w:rPr>
              <w:rFonts w:eastAsiaTheme="minorEastAsia"/>
              <w:b w:val="0"/>
              <w:bCs w:val="0"/>
              <w:noProof/>
              <w:color w:val="auto"/>
              <w:sz w:val="26"/>
              <w:szCs w:val="26"/>
              <w:lang w:eastAsia="ru-RU"/>
            </w:rPr>
          </w:pPr>
          <w:hyperlink w:anchor="_Toc123227647" w:history="1">
            <w:r w:rsidR="00F17062" w:rsidRPr="00F17062">
              <w:rPr>
                <w:rStyle w:val="a5"/>
                <w:rFonts w:eastAsia="Calibri"/>
                <w:b w:val="0"/>
                <w:noProof/>
                <w:kern w:val="32"/>
                <w:sz w:val="26"/>
                <w:szCs w:val="26"/>
                <w:lang w:eastAsia="ru-RU"/>
              </w:rPr>
              <w:t>11.1. Комплект лицензионного программного обеспечения:</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_Toc123227647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17A18CB4" w14:textId="56839EF8" w:rsidR="00F17062" w:rsidRPr="00F17062" w:rsidRDefault="0066323D">
          <w:pPr>
            <w:pStyle w:val="12"/>
            <w:rPr>
              <w:rFonts w:eastAsiaTheme="minorEastAsia"/>
              <w:b w:val="0"/>
              <w:bCs w:val="0"/>
              <w:noProof/>
              <w:color w:val="auto"/>
              <w:sz w:val="26"/>
              <w:szCs w:val="26"/>
              <w:lang w:eastAsia="ru-RU"/>
            </w:rPr>
          </w:pPr>
          <w:hyperlink w:anchor="_Toc123227648" w:history="1">
            <w:r w:rsidR="00F17062" w:rsidRPr="00F17062">
              <w:rPr>
                <w:rStyle w:val="a5"/>
                <w:rFonts w:eastAsia="Calibri"/>
                <w:b w:val="0"/>
                <w:noProof/>
                <w:kern w:val="32"/>
                <w:sz w:val="26"/>
                <w:szCs w:val="26"/>
              </w:rPr>
              <w:t>11.2. Современные профессиональные базы данных и информационные справочные системы</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_Toc123227648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2B9F9CE0" w14:textId="62C82A23" w:rsidR="00F17062" w:rsidRPr="00F17062" w:rsidRDefault="0066323D">
          <w:pPr>
            <w:pStyle w:val="12"/>
            <w:rPr>
              <w:rFonts w:eastAsiaTheme="minorEastAsia"/>
              <w:b w:val="0"/>
              <w:bCs w:val="0"/>
              <w:noProof/>
              <w:color w:val="auto"/>
              <w:sz w:val="26"/>
              <w:szCs w:val="26"/>
              <w:lang w:eastAsia="ru-RU"/>
            </w:rPr>
          </w:pPr>
          <w:hyperlink w:anchor="_Toc123227649" w:history="1">
            <w:r w:rsidR="00F17062" w:rsidRPr="00F17062">
              <w:rPr>
                <w:rStyle w:val="a5"/>
                <w:rFonts w:eastAsia="Calibri"/>
                <w:b w:val="0"/>
                <w:noProof/>
                <w:sz w:val="26"/>
                <w:szCs w:val="26"/>
              </w:rPr>
              <w:t>11.3. Сертифицированные программные и аппаратные средства защиты информации</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_Toc123227649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2551FBCB" w14:textId="4ED9CF74" w:rsidR="00F17062" w:rsidRPr="00F17062" w:rsidRDefault="0066323D">
          <w:pPr>
            <w:pStyle w:val="12"/>
            <w:rPr>
              <w:rFonts w:eastAsiaTheme="minorEastAsia"/>
              <w:b w:val="0"/>
              <w:bCs w:val="0"/>
              <w:noProof/>
              <w:color w:val="auto"/>
              <w:sz w:val="26"/>
              <w:szCs w:val="26"/>
              <w:lang w:eastAsia="ru-RU"/>
            </w:rPr>
          </w:pPr>
          <w:hyperlink w:anchor="_Toc123227650" w:history="1">
            <w:r w:rsidR="00F17062" w:rsidRPr="00F17062">
              <w:rPr>
                <w:rStyle w:val="a5"/>
                <w:b w:val="0"/>
                <w:noProof/>
                <w:sz w:val="26"/>
                <w:szCs w:val="26"/>
                <w:lang w:eastAsia="ru-RU"/>
              </w:rPr>
              <w:t>12.</w:t>
            </w:r>
            <w:r w:rsidR="00F17062" w:rsidRPr="00F17062">
              <w:rPr>
                <w:rFonts w:eastAsiaTheme="minorEastAsia"/>
                <w:b w:val="0"/>
                <w:bCs w:val="0"/>
                <w:noProof/>
                <w:color w:val="auto"/>
                <w:sz w:val="26"/>
                <w:szCs w:val="26"/>
                <w:lang w:eastAsia="ru-RU"/>
              </w:rPr>
              <w:tab/>
            </w:r>
            <w:r w:rsidR="00F17062" w:rsidRPr="00F17062">
              <w:rPr>
                <w:rStyle w:val="a5"/>
                <w:b w:val="0"/>
                <w:noProof/>
                <w:sz w:val="26"/>
                <w:szCs w:val="26"/>
                <w:lang w:eastAsia="ru-RU"/>
              </w:rPr>
              <w:t>Описание материально-технической базы, необходимой для осуществления образовательного процесса по дисциплине</w:t>
            </w:r>
            <w:r w:rsidR="00F17062" w:rsidRPr="00F17062">
              <w:rPr>
                <w:b w:val="0"/>
                <w:noProof/>
                <w:webHidden/>
                <w:sz w:val="26"/>
                <w:szCs w:val="26"/>
              </w:rPr>
              <w:tab/>
            </w:r>
            <w:r w:rsidR="00F17062" w:rsidRPr="00F17062">
              <w:rPr>
                <w:b w:val="0"/>
                <w:noProof/>
                <w:webHidden/>
                <w:sz w:val="26"/>
                <w:szCs w:val="26"/>
              </w:rPr>
              <w:fldChar w:fldCharType="begin"/>
            </w:r>
            <w:r w:rsidR="00F17062" w:rsidRPr="00F17062">
              <w:rPr>
                <w:b w:val="0"/>
                <w:noProof/>
                <w:webHidden/>
                <w:sz w:val="26"/>
                <w:szCs w:val="26"/>
              </w:rPr>
              <w:instrText xml:space="preserve"> PAGEREF _Toc123227650 \h </w:instrText>
            </w:r>
            <w:r w:rsidR="00F17062" w:rsidRPr="00F17062">
              <w:rPr>
                <w:b w:val="0"/>
                <w:noProof/>
                <w:webHidden/>
                <w:sz w:val="26"/>
                <w:szCs w:val="26"/>
              </w:rPr>
            </w:r>
            <w:r w:rsidR="00F17062" w:rsidRPr="00F17062">
              <w:rPr>
                <w:b w:val="0"/>
                <w:noProof/>
                <w:webHidden/>
                <w:sz w:val="26"/>
                <w:szCs w:val="26"/>
              </w:rPr>
              <w:fldChar w:fldCharType="separate"/>
            </w:r>
            <w:r w:rsidR="00755DBF">
              <w:rPr>
                <w:b w:val="0"/>
                <w:noProof/>
                <w:webHidden/>
                <w:sz w:val="26"/>
                <w:szCs w:val="26"/>
              </w:rPr>
              <w:t>35</w:t>
            </w:r>
            <w:r w:rsidR="00F17062" w:rsidRPr="00F17062">
              <w:rPr>
                <w:b w:val="0"/>
                <w:noProof/>
                <w:webHidden/>
                <w:sz w:val="26"/>
                <w:szCs w:val="26"/>
              </w:rPr>
              <w:fldChar w:fldCharType="end"/>
            </w:r>
          </w:hyperlink>
        </w:p>
        <w:p w14:paraId="553559FC" w14:textId="77777777" w:rsidR="003A1AD6" w:rsidRDefault="003A1AD6">
          <w:r w:rsidRPr="00F17062">
            <w:rPr>
              <w:rFonts w:ascii="Times New Roman" w:hAnsi="Times New Roman" w:cs="Times New Roman"/>
              <w:bCs/>
              <w:sz w:val="27"/>
              <w:szCs w:val="27"/>
            </w:rPr>
            <w:fldChar w:fldCharType="end"/>
          </w:r>
        </w:p>
      </w:sdtContent>
    </w:sdt>
    <w:p w14:paraId="7AC9FE12" w14:textId="77777777" w:rsidR="00587ACD" w:rsidRPr="00587ACD" w:rsidRDefault="00587ACD" w:rsidP="00587ACD">
      <w:pPr>
        <w:spacing w:after="0" w:line="240" w:lineRule="auto"/>
        <w:jc w:val="center"/>
        <w:rPr>
          <w:rFonts w:ascii="Times New Roman" w:eastAsia="Times New Roman" w:hAnsi="Times New Roman" w:cs="Times New Roman"/>
          <w:sz w:val="28"/>
          <w:szCs w:val="28"/>
          <w:lang w:eastAsia="ru-RU"/>
        </w:rPr>
      </w:pPr>
    </w:p>
    <w:p w14:paraId="3224FD77" w14:textId="77777777" w:rsidR="00694566" w:rsidRPr="007778E1" w:rsidRDefault="00694566" w:rsidP="007778E1">
      <w:pPr>
        <w:pStyle w:val="a3"/>
        <w:keepNext/>
        <w:keepLines/>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2" w:name="_Toc123223945"/>
      <w:bookmarkStart w:id="3" w:name="_Toc123227630"/>
      <w:r w:rsidRPr="007778E1">
        <w:rPr>
          <w:rFonts w:ascii="Times New Roman" w:eastAsia="Times New Roman" w:hAnsi="Times New Roman"/>
          <w:b/>
          <w:bCs/>
          <w:sz w:val="28"/>
          <w:szCs w:val="28"/>
          <w:lang w:eastAsia="ru-RU"/>
        </w:rPr>
        <w:lastRenderedPageBreak/>
        <w:t>Наименование дисциплины</w:t>
      </w:r>
      <w:bookmarkEnd w:id="1"/>
      <w:bookmarkEnd w:id="2"/>
      <w:bookmarkEnd w:id="3"/>
    </w:p>
    <w:p w14:paraId="501C7AB2" w14:textId="77777777" w:rsidR="00694566" w:rsidRPr="00694566" w:rsidRDefault="00A654F5" w:rsidP="00694566">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Отраслевые особенности бизнес-планирования</w:t>
      </w:r>
    </w:p>
    <w:p w14:paraId="6F9BEEE7" w14:textId="77777777" w:rsidR="00694566" w:rsidRPr="00694566" w:rsidRDefault="00694566" w:rsidP="00694566">
      <w:pPr>
        <w:spacing w:after="0" w:line="240" w:lineRule="auto"/>
        <w:jc w:val="both"/>
        <w:rPr>
          <w:rFonts w:ascii="Times New Roman" w:eastAsia="Times New Roman" w:hAnsi="Times New Roman" w:cs="Times New Roman"/>
          <w:color w:val="000000"/>
          <w:sz w:val="28"/>
          <w:szCs w:val="28"/>
          <w:highlight w:val="yellow"/>
          <w:lang w:eastAsia="ru-RU"/>
        </w:rPr>
      </w:pPr>
    </w:p>
    <w:p w14:paraId="4C2917DE" w14:textId="77777777" w:rsidR="00694566" w:rsidRPr="007778E1" w:rsidRDefault="00694566" w:rsidP="007778E1">
      <w:pPr>
        <w:pStyle w:val="a3"/>
        <w:keepNext/>
        <w:keepLines/>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4" w:name="_Toc123142793"/>
      <w:bookmarkStart w:id="5" w:name="_Toc123223946"/>
      <w:bookmarkStart w:id="6" w:name="_Toc123227631"/>
      <w:r w:rsidRPr="007778E1">
        <w:rPr>
          <w:rFonts w:ascii="Times New Roman" w:eastAsia="Times New Roman" w:hAnsi="Times New Roman"/>
          <w:b/>
          <w:bCs/>
          <w:sz w:val="28"/>
          <w:szCs w:val="28"/>
          <w:lang w:eastAsia="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4"/>
      <w:bookmarkEnd w:id="5"/>
      <w:bookmarkEnd w:id="6"/>
    </w:p>
    <w:tbl>
      <w:tblPr>
        <w:tblW w:w="5507"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7"/>
        <w:gridCol w:w="1984"/>
        <w:gridCol w:w="2977"/>
        <w:gridCol w:w="4055"/>
      </w:tblGrid>
      <w:tr w:rsidR="00BC6590" w:rsidRPr="00BC6590" w14:paraId="40D64265" w14:textId="77777777" w:rsidTr="00BC6590">
        <w:tc>
          <w:tcPr>
            <w:tcW w:w="620" w:type="pct"/>
          </w:tcPr>
          <w:p w14:paraId="5F85748A" w14:textId="77777777" w:rsidR="00694566" w:rsidRPr="00BC6590" w:rsidRDefault="00694566" w:rsidP="00BC6590">
            <w:pPr>
              <w:tabs>
                <w:tab w:val="left" w:pos="0"/>
              </w:tabs>
              <w:spacing w:after="0" w:line="240" w:lineRule="auto"/>
              <w:jc w:val="center"/>
              <w:rPr>
                <w:rFonts w:ascii="Times New Roman" w:eastAsia="Times New Roman" w:hAnsi="Times New Roman" w:cs="Times New Roman"/>
                <w:b/>
                <w:bCs/>
                <w:sz w:val="24"/>
                <w:szCs w:val="24"/>
              </w:rPr>
            </w:pPr>
            <w:r w:rsidRPr="00BC6590">
              <w:rPr>
                <w:rFonts w:ascii="Times New Roman" w:eastAsia="Times New Roman" w:hAnsi="Times New Roman" w:cs="Times New Roman"/>
                <w:b/>
                <w:bCs/>
                <w:sz w:val="24"/>
                <w:szCs w:val="24"/>
              </w:rPr>
              <w:t>Код компетенции</w:t>
            </w:r>
          </w:p>
        </w:tc>
        <w:tc>
          <w:tcPr>
            <w:tcW w:w="964" w:type="pct"/>
          </w:tcPr>
          <w:p w14:paraId="1DD4CA9F"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sz w:val="24"/>
                <w:szCs w:val="24"/>
              </w:rPr>
            </w:pPr>
            <w:r w:rsidRPr="00BC6590">
              <w:rPr>
                <w:rFonts w:ascii="Times New Roman" w:eastAsia="Times New Roman" w:hAnsi="Times New Roman" w:cs="Times New Roman"/>
                <w:b/>
                <w:bCs/>
                <w:sz w:val="24"/>
                <w:szCs w:val="24"/>
              </w:rPr>
              <w:t>Наименование компетенции</w:t>
            </w:r>
          </w:p>
        </w:tc>
        <w:tc>
          <w:tcPr>
            <w:tcW w:w="1446" w:type="pct"/>
          </w:tcPr>
          <w:p w14:paraId="076DEC3D"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color w:val="000000"/>
                <w:sz w:val="24"/>
                <w:szCs w:val="24"/>
              </w:rPr>
            </w:pPr>
            <w:r w:rsidRPr="00BC6590">
              <w:rPr>
                <w:rFonts w:ascii="Times New Roman" w:eastAsia="Times New Roman" w:hAnsi="Times New Roman" w:cs="Times New Roman"/>
                <w:b/>
                <w:bCs/>
                <w:color w:val="000000"/>
                <w:sz w:val="24"/>
                <w:szCs w:val="24"/>
              </w:rPr>
              <w:t>Индикаторы достижения компетенции</w:t>
            </w:r>
          </w:p>
        </w:tc>
        <w:tc>
          <w:tcPr>
            <w:tcW w:w="1970" w:type="pct"/>
            <w:tcBorders>
              <w:bottom w:val="single" w:sz="4" w:space="0" w:color="auto"/>
            </w:tcBorders>
          </w:tcPr>
          <w:p w14:paraId="1F0C95A9" w14:textId="77777777" w:rsidR="00694566" w:rsidRPr="00BC6590" w:rsidRDefault="00694566" w:rsidP="00BC6590">
            <w:pPr>
              <w:tabs>
                <w:tab w:val="left" w:pos="540"/>
              </w:tabs>
              <w:spacing w:after="0" w:line="240" w:lineRule="auto"/>
              <w:jc w:val="center"/>
              <w:rPr>
                <w:rFonts w:ascii="Times New Roman" w:eastAsia="Times New Roman" w:hAnsi="Times New Roman" w:cs="Times New Roman"/>
                <w:b/>
                <w:bCs/>
                <w:color w:val="000000"/>
                <w:sz w:val="24"/>
                <w:szCs w:val="24"/>
              </w:rPr>
            </w:pPr>
            <w:r w:rsidRPr="00BC6590">
              <w:rPr>
                <w:rFonts w:ascii="Times New Roman" w:eastAsia="Times New Roman" w:hAnsi="Times New Roman" w:cs="Times New Roman"/>
                <w:b/>
                <w:bCs/>
                <w:color w:val="000000"/>
                <w:sz w:val="24"/>
                <w:szCs w:val="24"/>
              </w:rPr>
              <w:t>Результаты обучения (умения и знания), соотнесенные с индикаторами достижения компетенции</w:t>
            </w:r>
          </w:p>
        </w:tc>
      </w:tr>
      <w:tr w:rsidR="00BC6590" w:rsidRPr="00BC6590" w14:paraId="4364BE3F" w14:textId="77777777" w:rsidTr="00BC6590">
        <w:tc>
          <w:tcPr>
            <w:tcW w:w="620" w:type="pct"/>
            <w:vMerge w:val="restart"/>
          </w:tcPr>
          <w:p w14:paraId="76BDF9E6" w14:textId="77777777" w:rsidR="00C90C9E" w:rsidRPr="00BC6590" w:rsidRDefault="00C90C9E" w:rsidP="00BC6590">
            <w:pPr>
              <w:spacing w:after="0" w:line="240" w:lineRule="auto"/>
              <w:rPr>
                <w:rFonts w:ascii="Times New Roman" w:eastAsia="Times New Roman" w:hAnsi="Times New Roman" w:cs="Times New Roman"/>
                <w:sz w:val="24"/>
                <w:szCs w:val="24"/>
              </w:rPr>
            </w:pPr>
            <w:r w:rsidRPr="00BC6590">
              <w:rPr>
                <w:rFonts w:ascii="Times New Roman" w:eastAsia="Times New Roman" w:hAnsi="Times New Roman" w:cs="Times New Roman"/>
                <w:sz w:val="24"/>
                <w:szCs w:val="24"/>
              </w:rPr>
              <w:t>ПКН-2</w:t>
            </w:r>
          </w:p>
        </w:tc>
        <w:tc>
          <w:tcPr>
            <w:tcW w:w="964" w:type="pct"/>
            <w:vMerge w:val="restart"/>
          </w:tcPr>
          <w:p w14:paraId="7128EB41"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p w14:paraId="49D622CF"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446" w:type="pct"/>
          </w:tcPr>
          <w:p w14:paraId="37024554"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1.Применяет нормативно-правовую базу, регламентирующую порядок расчета финансово-экономических показателей</w:t>
            </w:r>
          </w:p>
          <w:p w14:paraId="6D2A7118"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970" w:type="pct"/>
          </w:tcPr>
          <w:p w14:paraId="10418DCC"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нормативно-правовую базу, регламентирующую порядок расчета финансово-экономических показателей</w:t>
            </w:r>
          </w:p>
          <w:p w14:paraId="3DE98A20"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 xml:space="preserve">Уметь: </w:t>
            </w:r>
            <w:r w:rsidRPr="00BC6590">
              <w:rPr>
                <w:rFonts w:ascii="Times New Roman" w:eastAsia="Times New Roman" w:hAnsi="Times New Roman" w:cs="Times New Roman"/>
                <w:sz w:val="24"/>
                <w:szCs w:val="24"/>
                <w:lang w:eastAsia="ru-RU"/>
              </w:rPr>
              <w:t>применить нормативно-правовую базу, регламентирующую порядок расчета финансово-экономических показателей</w:t>
            </w:r>
          </w:p>
        </w:tc>
      </w:tr>
      <w:tr w:rsidR="00BC6590" w:rsidRPr="00BC6590" w14:paraId="34BA2DA0" w14:textId="77777777" w:rsidTr="00BC6590">
        <w:tc>
          <w:tcPr>
            <w:tcW w:w="620" w:type="pct"/>
            <w:vMerge/>
          </w:tcPr>
          <w:p w14:paraId="0AE361D0" w14:textId="77777777" w:rsidR="00C90C9E" w:rsidRPr="00BC6590" w:rsidRDefault="00C90C9E" w:rsidP="00BC6590">
            <w:pPr>
              <w:spacing w:after="0" w:line="240" w:lineRule="auto"/>
              <w:rPr>
                <w:rFonts w:ascii="Times New Roman" w:eastAsia="Times New Roman" w:hAnsi="Times New Roman" w:cs="Times New Roman"/>
                <w:sz w:val="24"/>
                <w:szCs w:val="24"/>
              </w:rPr>
            </w:pPr>
          </w:p>
        </w:tc>
        <w:tc>
          <w:tcPr>
            <w:tcW w:w="964" w:type="pct"/>
            <w:vMerge/>
          </w:tcPr>
          <w:p w14:paraId="502C23C1"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446" w:type="pct"/>
          </w:tcPr>
          <w:p w14:paraId="48648FFC"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Производит расчет финансово-экономических показателей на макро-, мезо- и микроуровнях</w:t>
            </w:r>
          </w:p>
          <w:p w14:paraId="54F48D76"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970" w:type="pct"/>
          </w:tcPr>
          <w:p w14:paraId="44E3DCAE"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методики расчет финансово-экономических показателей на макро-, мезо- и микроуровнях.</w:t>
            </w:r>
          </w:p>
          <w:p w14:paraId="7495DFDE"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рассчитывать финансово-экономических показателей </w:t>
            </w:r>
            <w:r w:rsidR="0042586E" w:rsidRPr="00BC6590">
              <w:rPr>
                <w:rFonts w:ascii="Times New Roman" w:eastAsia="Times New Roman" w:hAnsi="Times New Roman" w:cs="Times New Roman"/>
                <w:sz w:val="24"/>
                <w:szCs w:val="24"/>
                <w:lang w:eastAsia="ru-RU"/>
              </w:rPr>
              <w:t>на макро-, мезо- и микроуровнях</w:t>
            </w:r>
          </w:p>
        </w:tc>
      </w:tr>
      <w:tr w:rsidR="00BC6590" w:rsidRPr="00BC6590" w14:paraId="3AAEB975" w14:textId="77777777" w:rsidTr="00BC6590">
        <w:tc>
          <w:tcPr>
            <w:tcW w:w="620" w:type="pct"/>
            <w:vMerge/>
          </w:tcPr>
          <w:p w14:paraId="65753534" w14:textId="77777777" w:rsidR="00C90C9E" w:rsidRPr="00BC6590" w:rsidRDefault="00C90C9E" w:rsidP="00BC6590">
            <w:pPr>
              <w:spacing w:after="0" w:line="240" w:lineRule="auto"/>
              <w:rPr>
                <w:rFonts w:ascii="Times New Roman" w:eastAsia="Times New Roman" w:hAnsi="Times New Roman" w:cs="Times New Roman"/>
                <w:sz w:val="24"/>
                <w:szCs w:val="24"/>
              </w:rPr>
            </w:pPr>
          </w:p>
        </w:tc>
        <w:tc>
          <w:tcPr>
            <w:tcW w:w="964" w:type="pct"/>
            <w:vMerge/>
          </w:tcPr>
          <w:p w14:paraId="5C87032D"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p>
        </w:tc>
        <w:tc>
          <w:tcPr>
            <w:tcW w:w="1446" w:type="pct"/>
          </w:tcPr>
          <w:p w14:paraId="4291B5C8" w14:textId="77777777" w:rsidR="00C90C9E" w:rsidRPr="00BC6590" w:rsidRDefault="00C90C9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3.Анализирует и раскрывает природу экономических процессов </w:t>
            </w:r>
            <w:r w:rsidR="000D2F5E" w:rsidRPr="00BC6590">
              <w:rPr>
                <w:rFonts w:ascii="Times New Roman" w:eastAsia="Times New Roman" w:hAnsi="Times New Roman" w:cs="Times New Roman"/>
                <w:sz w:val="24"/>
                <w:szCs w:val="24"/>
                <w:lang w:eastAsia="ru-RU"/>
              </w:rPr>
              <w:t>на макро-, мезо- и микроуровнях</w:t>
            </w:r>
            <w:r w:rsidRPr="00BC6590">
              <w:rPr>
                <w:rFonts w:ascii="Times New Roman" w:eastAsia="Times New Roman" w:hAnsi="Times New Roman" w:cs="Times New Roman"/>
                <w:sz w:val="24"/>
                <w:szCs w:val="24"/>
                <w:lang w:eastAsia="ru-RU"/>
              </w:rPr>
              <w:t xml:space="preserve"> </w:t>
            </w:r>
          </w:p>
        </w:tc>
        <w:tc>
          <w:tcPr>
            <w:tcW w:w="1970" w:type="pct"/>
          </w:tcPr>
          <w:p w14:paraId="6AF78ABA" w14:textId="77777777" w:rsidR="00C90C9E" w:rsidRPr="00BC6590" w:rsidRDefault="00C90C9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методику анализа экономических процессов на макро-, мезо- и микроуровнях</w:t>
            </w:r>
          </w:p>
          <w:p w14:paraId="3591EFF1" w14:textId="77777777" w:rsidR="00C90C9E" w:rsidRPr="00BC6590" w:rsidRDefault="00C90C9E"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анализировать  экономические процессы на макро-, мезо- и микроуровнях</w:t>
            </w:r>
          </w:p>
        </w:tc>
      </w:tr>
      <w:tr w:rsidR="00BC6590" w:rsidRPr="00BC6590" w14:paraId="18F8691B" w14:textId="77777777" w:rsidTr="00BC6590">
        <w:tc>
          <w:tcPr>
            <w:tcW w:w="620" w:type="pct"/>
            <w:vMerge w:val="restart"/>
          </w:tcPr>
          <w:p w14:paraId="5C0D8D3A" w14:textId="77777777" w:rsidR="005636DB" w:rsidRPr="00BC6590" w:rsidRDefault="005636DB" w:rsidP="00BC6590">
            <w:pPr>
              <w:spacing w:after="0" w:line="240" w:lineRule="auto"/>
              <w:rPr>
                <w:rFonts w:ascii="Times New Roman" w:eastAsia="Times New Roman" w:hAnsi="Times New Roman" w:cs="Times New Roman"/>
                <w:sz w:val="24"/>
                <w:szCs w:val="24"/>
              </w:rPr>
            </w:pPr>
            <w:r w:rsidRPr="00BC6590">
              <w:rPr>
                <w:rFonts w:ascii="Times New Roman" w:eastAsia="Times New Roman" w:hAnsi="Times New Roman" w:cs="Times New Roman"/>
                <w:sz w:val="24"/>
                <w:szCs w:val="24"/>
              </w:rPr>
              <w:t>ПКН-4</w:t>
            </w:r>
          </w:p>
        </w:tc>
        <w:tc>
          <w:tcPr>
            <w:tcW w:w="964" w:type="pct"/>
            <w:vMerge w:val="restart"/>
          </w:tcPr>
          <w:p w14:paraId="0EEFCE1A" w14:textId="77777777" w:rsidR="005636DB" w:rsidRPr="00BC6590" w:rsidRDefault="005636D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оценивать показатели деятельности экономических субъектов</w:t>
            </w:r>
          </w:p>
        </w:tc>
        <w:tc>
          <w:tcPr>
            <w:tcW w:w="1446" w:type="pct"/>
          </w:tcPr>
          <w:p w14:paraId="20C281BB" w14:textId="77777777" w:rsidR="005636DB" w:rsidRPr="00BC6590" w:rsidRDefault="005636D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970" w:type="pct"/>
          </w:tcPr>
          <w:p w14:paraId="60F7A4F2" w14:textId="77777777" w:rsidR="005636DB" w:rsidRPr="00BC6590" w:rsidRDefault="005636DB" w:rsidP="00BC6590">
            <w:pPr>
              <w:suppressAutoHyphens/>
              <w:spacing w:after="0" w:line="240" w:lineRule="auto"/>
              <w:rPr>
                <w:rFonts w:ascii="Times New Roman" w:eastAsia="Calibri" w:hAnsi="Times New Roman" w:cs="Times New Roman"/>
                <w:sz w:val="24"/>
                <w:szCs w:val="24"/>
                <w:lang w:eastAsia="ru-RU"/>
              </w:rPr>
            </w:pPr>
            <w:r w:rsidRPr="00BC6590">
              <w:rPr>
                <w:rFonts w:ascii="Times New Roman" w:eastAsia="Calibri" w:hAnsi="Times New Roman" w:cs="Times New Roman"/>
                <w:b/>
                <w:bCs/>
                <w:sz w:val="24"/>
                <w:szCs w:val="24"/>
                <w:lang w:eastAsia="ru-RU"/>
              </w:rPr>
              <w:t xml:space="preserve">Знать: </w:t>
            </w:r>
            <w:r w:rsidRPr="00BC6590">
              <w:rPr>
                <w:rFonts w:ascii="Times New Roman" w:eastAsia="Times New Roman" w:hAnsi="Times New Roman" w:cs="Times New Roman"/>
                <w:sz w:val="24"/>
                <w:szCs w:val="24"/>
                <w:lang w:eastAsia="ru-RU"/>
              </w:rPr>
              <w:t xml:space="preserve">особенности </w:t>
            </w:r>
            <w:r w:rsidRPr="00BC6590">
              <w:rPr>
                <w:rFonts w:ascii="Times New Roman" w:eastAsia="Calibri" w:hAnsi="Times New Roman" w:cs="Times New Roman"/>
                <w:sz w:val="24"/>
                <w:szCs w:val="24"/>
                <w:lang w:eastAsia="ar-SA"/>
              </w:rPr>
              <w:t>внешней и внутренней среды ведения бизнеса, а также выявляет основные факторы экономического роста,</w:t>
            </w:r>
          </w:p>
          <w:p w14:paraId="177FB2BB" w14:textId="77777777" w:rsidR="005636DB" w:rsidRPr="00BC6590" w:rsidRDefault="005636DB"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Calibri" w:hAnsi="Times New Roman" w:cs="Times New Roman"/>
                <w:b/>
                <w:bCs/>
                <w:sz w:val="24"/>
                <w:szCs w:val="24"/>
                <w:lang w:eastAsia="ru-RU"/>
              </w:rPr>
              <w:t xml:space="preserve">Уметь: </w:t>
            </w:r>
            <w:r w:rsidRPr="00BC6590">
              <w:rPr>
                <w:rFonts w:ascii="Times New Roman" w:eastAsia="Calibri" w:hAnsi="Times New Roman" w:cs="Times New Roman"/>
                <w:sz w:val="24"/>
                <w:szCs w:val="24"/>
                <w:lang w:eastAsia="ar-SA"/>
              </w:rPr>
              <w:t>оценивать эффективность формирования и использования производственного потенциала экономических субъектов</w:t>
            </w:r>
          </w:p>
        </w:tc>
      </w:tr>
      <w:tr w:rsidR="00BC6590" w:rsidRPr="00BC6590" w14:paraId="4890193D" w14:textId="77777777" w:rsidTr="00BC6590">
        <w:tc>
          <w:tcPr>
            <w:tcW w:w="620" w:type="pct"/>
            <w:vMerge/>
          </w:tcPr>
          <w:p w14:paraId="0CE4FAFE" w14:textId="77777777" w:rsidR="005636DB" w:rsidRPr="00BC6590" w:rsidRDefault="005636DB" w:rsidP="00BC6590">
            <w:pPr>
              <w:spacing w:after="0" w:line="240" w:lineRule="auto"/>
              <w:rPr>
                <w:rFonts w:ascii="Times New Roman" w:eastAsia="Times New Roman" w:hAnsi="Times New Roman" w:cs="Times New Roman"/>
                <w:sz w:val="24"/>
                <w:szCs w:val="24"/>
              </w:rPr>
            </w:pPr>
          </w:p>
        </w:tc>
        <w:tc>
          <w:tcPr>
            <w:tcW w:w="964" w:type="pct"/>
            <w:vMerge/>
          </w:tcPr>
          <w:p w14:paraId="477D8F01" w14:textId="77777777" w:rsidR="005636DB" w:rsidRPr="00BC6590" w:rsidRDefault="005636DB" w:rsidP="00BC6590">
            <w:pPr>
              <w:spacing w:after="0" w:line="240" w:lineRule="auto"/>
              <w:rPr>
                <w:rFonts w:ascii="Times New Roman" w:eastAsia="Times New Roman" w:hAnsi="Times New Roman" w:cs="Times New Roman"/>
                <w:sz w:val="24"/>
                <w:szCs w:val="24"/>
                <w:lang w:eastAsia="ru-RU"/>
              </w:rPr>
            </w:pPr>
          </w:p>
        </w:tc>
        <w:tc>
          <w:tcPr>
            <w:tcW w:w="1446" w:type="pct"/>
          </w:tcPr>
          <w:p w14:paraId="36E40410" w14:textId="77777777" w:rsidR="005636DB" w:rsidRPr="00BC6590" w:rsidRDefault="005636D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Рассчитывает и интерпретирует показатели деятельности экономических субъектов</w:t>
            </w:r>
          </w:p>
        </w:tc>
        <w:tc>
          <w:tcPr>
            <w:tcW w:w="1970" w:type="pct"/>
          </w:tcPr>
          <w:p w14:paraId="647CA676" w14:textId="77777777" w:rsidR="005636DB" w:rsidRPr="00BC6590" w:rsidRDefault="005636DB" w:rsidP="00BC6590">
            <w:pPr>
              <w:spacing w:after="0" w:line="240" w:lineRule="auto"/>
              <w:contextualSpacing/>
              <w:rPr>
                <w:rFonts w:ascii="Times New Roman" w:eastAsia="Calibri" w:hAnsi="Times New Roman" w:cs="Times New Roman"/>
                <w:sz w:val="24"/>
                <w:szCs w:val="24"/>
                <w:lang w:eastAsia="ar-SA"/>
              </w:rPr>
            </w:pPr>
            <w:r w:rsidRPr="00BC6590">
              <w:rPr>
                <w:rFonts w:ascii="Times New Roman" w:eastAsia="Calibri" w:hAnsi="Times New Roman" w:cs="Times New Roman"/>
                <w:b/>
                <w:sz w:val="24"/>
                <w:szCs w:val="24"/>
                <w:lang w:eastAsia="ar-SA"/>
              </w:rPr>
              <w:t>Знать:</w:t>
            </w:r>
            <w:r w:rsidRPr="00BC6590">
              <w:rPr>
                <w:rFonts w:ascii="Times New Roman" w:eastAsia="Calibri" w:hAnsi="Times New Roman" w:cs="Times New Roman"/>
                <w:sz w:val="24"/>
                <w:szCs w:val="24"/>
                <w:lang w:eastAsia="ar-SA"/>
              </w:rPr>
              <w:t xml:space="preserve"> особенности расчета показателей деятельности экономических субъектов</w:t>
            </w:r>
          </w:p>
          <w:p w14:paraId="1D0AF61B" w14:textId="77777777" w:rsidR="005636DB" w:rsidRPr="00BC6590" w:rsidRDefault="005636DB"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Calibri" w:hAnsi="Times New Roman" w:cs="Times New Roman"/>
                <w:b/>
                <w:sz w:val="24"/>
                <w:szCs w:val="24"/>
                <w:lang w:eastAsia="ar-SA"/>
              </w:rPr>
              <w:t>Уметь:</w:t>
            </w:r>
            <w:r w:rsidRPr="00BC6590">
              <w:rPr>
                <w:rFonts w:ascii="Times New Roman" w:eastAsia="Calibri" w:hAnsi="Times New Roman" w:cs="Times New Roman"/>
                <w:sz w:val="24"/>
                <w:szCs w:val="24"/>
                <w:lang w:eastAsia="ar-SA"/>
              </w:rPr>
              <w:t xml:space="preserve"> рассчитывать   и интерпретировать показатели деятельности экономических субъектов</w:t>
            </w:r>
          </w:p>
        </w:tc>
      </w:tr>
      <w:tr w:rsidR="005636DB" w:rsidRPr="00BC6590" w14:paraId="38371A18" w14:textId="77777777" w:rsidTr="00BC6590">
        <w:tc>
          <w:tcPr>
            <w:tcW w:w="5000" w:type="pct"/>
            <w:gridSpan w:val="4"/>
          </w:tcPr>
          <w:p w14:paraId="5B25122C" w14:textId="77777777" w:rsidR="005636DB" w:rsidRPr="00BC6590" w:rsidRDefault="005636DB"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lastRenderedPageBreak/>
              <w:t>Профиль «Корпоративные финансы»</w:t>
            </w:r>
          </w:p>
        </w:tc>
      </w:tr>
      <w:tr w:rsidR="00BC6590" w:rsidRPr="00BC6590" w14:paraId="538A53DC" w14:textId="77777777" w:rsidTr="00BC6590">
        <w:tc>
          <w:tcPr>
            <w:tcW w:w="620" w:type="pct"/>
            <w:vMerge w:val="restart"/>
          </w:tcPr>
          <w:p w14:paraId="34F0EB14" w14:textId="77777777" w:rsidR="0042586E" w:rsidRPr="00BC6590" w:rsidRDefault="0042586E" w:rsidP="00BC6590">
            <w:pPr>
              <w:spacing w:after="0" w:line="240" w:lineRule="auto"/>
              <w:rPr>
                <w:rFonts w:ascii="Times New Roman" w:eastAsia="Times New Roman" w:hAnsi="Times New Roman" w:cs="Times New Roman"/>
                <w:sz w:val="24"/>
                <w:szCs w:val="24"/>
              </w:rPr>
            </w:pPr>
            <w:r w:rsidRPr="00BC6590">
              <w:rPr>
                <w:rFonts w:ascii="Times New Roman" w:eastAsia="Times New Roman" w:hAnsi="Times New Roman" w:cs="Times New Roman"/>
                <w:sz w:val="24"/>
                <w:szCs w:val="24"/>
              </w:rPr>
              <w:t>ПКП-1</w:t>
            </w:r>
          </w:p>
          <w:p w14:paraId="1977285F" w14:textId="77777777" w:rsidR="0042586E" w:rsidRPr="00BC6590" w:rsidRDefault="0042586E" w:rsidP="00BC6590">
            <w:pPr>
              <w:spacing w:after="0" w:line="240" w:lineRule="auto"/>
              <w:rPr>
                <w:rFonts w:ascii="Times New Roman" w:eastAsia="Times New Roman" w:hAnsi="Times New Roman" w:cs="Times New Roman"/>
                <w:sz w:val="24"/>
                <w:szCs w:val="24"/>
              </w:rPr>
            </w:pPr>
          </w:p>
          <w:p w14:paraId="0B5490A4" w14:textId="77777777" w:rsidR="0042586E" w:rsidRPr="00BC6590" w:rsidRDefault="0042586E" w:rsidP="00BC6590">
            <w:pPr>
              <w:spacing w:after="0" w:line="240" w:lineRule="auto"/>
              <w:rPr>
                <w:rFonts w:ascii="Times New Roman" w:eastAsia="Times New Roman" w:hAnsi="Times New Roman" w:cs="Times New Roman"/>
                <w:sz w:val="24"/>
                <w:szCs w:val="24"/>
              </w:rPr>
            </w:pPr>
          </w:p>
          <w:p w14:paraId="463DAC09" w14:textId="77777777" w:rsidR="0042586E" w:rsidRPr="00BC6590" w:rsidRDefault="0042586E" w:rsidP="00BC6590">
            <w:pPr>
              <w:spacing w:after="0" w:line="240" w:lineRule="auto"/>
              <w:rPr>
                <w:rFonts w:ascii="Times New Roman" w:eastAsia="Times New Roman" w:hAnsi="Times New Roman" w:cs="Times New Roman"/>
                <w:color w:val="FF0000"/>
                <w:sz w:val="24"/>
                <w:szCs w:val="24"/>
              </w:rPr>
            </w:pPr>
          </w:p>
        </w:tc>
        <w:tc>
          <w:tcPr>
            <w:tcW w:w="964" w:type="pct"/>
            <w:vMerge w:val="restart"/>
          </w:tcPr>
          <w:p w14:paraId="46FDA18C"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1446" w:type="pct"/>
          </w:tcPr>
          <w:p w14:paraId="0B2B4E41" w14:textId="77777777" w:rsidR="0042586E" w:rsidRPr="00BC6590" w:rsidRDefault="0042586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1970" w:type="pct"/>
          </w:tcPr>
          <w:p w14:paraId="1765D7A7" w14:textId="77777777" w:rsidR="0042586E" w:rsidRPr="00BC6590" w:rsidRDefault="0042586E"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стандарты раскрытия корпоративной финансовой информации и методический инструментарий, используемый при ее анализе</w:t>
            </w:r>
          </w:p>
          <w:p w14:paraId="08AC42C6" w14:textId="7334C8CC" w:rsidR="0042586E" w:rsidRPr="00BC6590" w:rsidRDefault="0042586E" w:rsidP="00606B49">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анализировать корпоративную финансовую информацию</w:t>
            </w:r>
          </w:p>
        </w:tc>
      </w:tr>
      <w:tr w:rsidR="00BC6590" w:rsidRPr="00BC6590" w14:paraId="6D957210" w14:textId="77777777" w:rsidTr="00BC6590">
        <w:tc>
          <w:tcPr>
            <w:tcW w:w="620" w:type="pct"/>
            <w:vMerge/>
          </w:tcPr>
          <w:p w14:paraId="7CC00605" w14:textId="77777777" w:rsidR="0042586E" w:rsidRPr="00BC6590" w:rsidRDefault="0042586E" w:rsidP="00BC6590">
            <w:pPr>
              <w:spacing w:after="0" w:line="240" w:lineRule="auto"/>
              <w:rPr>
                <w:rFonts w:ascii="Times New Roman" w:eastAsia="Times New Roman" w:hAnsi="Times New Roman" w:cs="Times New Roman"/>
                <w:sz w:val="24"/>
                <w:szCs w:val="24"/>
              </w:rPr>
            </w:pPr>
          </w:p>
        </w:tc>
        <w:tc>
          <w:tcPr>
            <w:tcW w:w="964" w:type="pct"/>
            <w:vMerge/>
          </w:tcPr>
          <w:p w14:paraId="6DB3EB9E"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p>
        </w:tc>
        <w:tc>
          <w:tcPr>
            <w:tcW w:w="1446" w:type="pct"/>
          </w:tcPr>
          <w:p w14:paraId="2A630BB4" w14:textId="77777777" w:rsidR="0042586E" w:rsidRPr="00BC6590" w:rsidRDefault="0042586E"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1970" w:type="pct"/>
          </w:tcPr>
          <w:p w14:paraId="34C4C33F"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современные методы и технологии сбора, обработки и анализа финансовой информации </w:t>
            </w:r>
          </w:p>
          <w:p w14:paraId="7B830CF8"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анализировать  финансовую информацию для оценки стоимости и эффективности бизнеса.</w:t>
            </w:r>
          </w:p>
        </w:tc>
      </w:tr>
      <w:tr w:rsidR="00BC6590" w:rsidRPr="00BC6590" w14:paraId="312E361D" w14:textId="77777777" w:rsidTr="00BC6590">
        <w:tc>
          <w:tcPr>
            <w:tcW w:w="620" w:type="pct"/>
            <w:vMerge/>
          </w:tcPr>
          <w:p w14:paraId="1945C647" w14:textId="77777777" w:rsidR="0042586E" w:rsidRPr="00BC6590" w:rsidRDefault="0042586E" w:rsidP="00BC6590">
            <w:pPr>
              <w:spacing w:after="0" w:line="240" w:lineRule="auto"/>
              <w:rPr>
                <w:rFonts w:ascii="Times New Roman" w:eastAsia="Times New Roman" w:hAnsi="Times New Roman" w:cs="Times New Roman"/>
                <w:sz w:val="24"/>
                <w:szCs w:val="24"/>
              </w:rPr>
            </w:pPr>
          </w:p>
        </w:tc>
        <w:tc>
          <w:tcPr>
            <w:tcW w:w="964" w:type="pct"/>
            <w:vMerge/>
          </w:tcPr>
          <w:p w14:paraId="24D44C04"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p>
        </w:tc>
        <w:tc>
          <w:tcPr>
            <w:tcW w:w="1446" w:type="pct"/>
          </w:tcPr>
          <w:p w14:paraId="7F74EE18" w14:textId="77777777" w:rsidR="0042586E" w:rsidRPr="00BC6590" w:rsidRDefault="0042586E"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3. Использует результаты анализа финансовой информации при разработке финансовых и инвестиционных решений</w:t>
            </w:r>
          </w:p>
        </w:tc>
        <w:tc>
          <w:tcPr>
            <w:tcW w:w="1970" w:type="pct"/>
          </w:tcPr>
          <w:p w14:paraId="43DF1B36" w14:textId="77777777" w:rsidR="0042586E" w:rsidRPr="00BC6590" w:rsidRDefault="0042586E"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знать методику анализа финансовой информации при разработке финансовых и инвестиционных решений</w:t>
            </w:r>
          </w:p>
          <w:p w14:paraId="6123B045" w14:textId="77777777" w:rsidR="0042586E" w:rsidRPr="00BC6590" w:rsidRDefault="0042586E"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использовать результаты анализа финансовой информации при разработке финансовых и инвестиционных решений</w:t>
            </w:r>
          </w:p>
        </w:tc>
      </w:tr>
      <w:tr w:rsidR="005D4883" w:rsidRPr="00BC6590" w14:paraId="7E46BA16" w14:textId="77777777" w:rsidTr="00BC6590">
        <w:tc>
          <w:tcPr>
            <w:tcW w:w="5000" w:type="pct"/>
            <w:gridSpan w:val="4"/>
          </w:tcPr>
          <w:p w14:paraId="03C9E3CC" w14:textId="77777777" w:rsidR="00606B49" w:rsidRDefault="005D4883"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sz w:val="24"/>
                <w:szCs w:val="24"/>
                <w:lang w:eastAsia="ru-RU"/>
              </w:rPr>
              <w:t>Профиль «</w:t>
            </w:r>
            <w:r w:rsidRPr="00BC6590">
              <w:rPr>
                <w:rFonts w:ascii="Times New Roman" w:eastAsia="Times New Roman" w:hAnsi="Times New Roman" w:cs="Times New Roman"/>
                <w:bCs/>
                <w:sz w:val="24"/>
                <w:szCs w:val="24"/>
                <w:lang w:eastAsia="ru-RU"/>
              </w:rPr>
              <w:t xml:space="preserve">Корпоративные финансы и бизнес-аналитика </w:t>
            </w:r>
          </w:p>
          <w:p w14:paraId="54DEB15A" w14:textId="2686286F" w:rsidR="005D4883" w:rsidRPr="00BC6590" w:rsidRDefault="005D4883"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t>(с частичной реализацией на английском языке)»</w:t>
            </w:r>
          </w:p>
        </w:tc>
      </w:tr>
      <w:tr w:rsidR="00BC6590" w:rsidRPr="00BC6590" w14:paraId="4B7A5AB8" w14:textId="77777777" w:rsidTr="00BC6590">
        <w:tc>
          <w:tcPr>
            <w:tcW w:w="620" w:type="pct"/>
            <w:vMerge w:val="restart"/>
          </w:tcPr>
          <w:p w14:paraId="7A5DC983" w14:textId="77777777" w:rsidR="002436FB" w:rsidRPr="00BC6590" w:rsidRDefault="002436FB" w:rsidP="00BC6590">
            <w:pPr>
              <w:spacing w:after="0" w:line="240" w:lineRule="auto"/>
              <w:rPr>
                <w:rFonts w:ascii="Times New Roman" w:eastAsia="Times New Roman" w:hAnsi="Times New Roman" w:cs="Times New Roman"/>
                <w:color w:val="000000"/>
                <w:sz w:val="24"/>
                <w:szCs w:val="24"/>
              </w:rPr>
            </w:pPr>
            <w:r w:rsidRPr="00BC6590">
              <w:rPr>
                <w:rFonts w:ascii="Times New Roman" w:eastAsia="Times New Roman" w:hAnsi="Times New Roman" w:cs="Times New Roman"/>
                <w:color w:val="000000"/>
                <w:sz w:val="24"/>
                <w:szCs w:val="24"/>
              </w:rPr>
              <w:t>ПКП-2</w:t>
            </w:r>
          </w:p>
          <w:p w14:paraId="7B08999A" w14:textId="77777777" w:rsidR="002436FB" w:rsidRPr="00BC6590" w:rsidRDefault="002436FB" w:rsidP="00BC6590">
            <w:pPr>
              <w:spacing w:after="0" w:line="240" w:lineRule="auto"/>
              <w:rPr>
                <w:rFonts w:ascii="Calibri" w:eastAsia="Times New Roman" w:hAnsi="Calibri" w:cs="Calibri"/>
                <w:color w:val="000000"/>
                <w:sz w:val="24"/>
                <w:szCs w:val="24"/>
                <w:highlight w:val="yellow"/>
              </w:rPr>
            </w:pPr>
          </w:p>
        </w:tc>
        <w:tc>
          <w:tcPr>
            <w:tcW w:w="964" w:type="pct"/>
            <w:vMerge w:val="restart"/>
          </w:tcPr>
          <w:p w14:paraId="13F9A242" w14:textId="77777777" w:rsidR="002436FB" w:rsidRPr="00BC6590" w:rsidRDefault="002436FB" w:rsidP="00BC6590">
            <w:pPr>
              <w:spacing w:after="0" w:line="240" w:lineRule="auto"/>
              <w:rPr>
                <w:rFonts w:ascii="Calibri" w:eastAsia="Times New Roman" w:hAnsi="Calibri" w:cs="Calibri"/>
                <w:sz w:val="24"/>
                <w:szCs w:val="24"/>
                <w:highlight w:val="yellow"/>
              </w:rPr>
            </w:pPr>
            <w:r w:rsidRPr="00BC6590">
              <w:rPr>
                <w:rFonts w:ascii="Times New Roman" w:eastAsia="Times New Roman" w:hAnsi="Times New Roman" w:cs="Times New Roman"/>
                <w:sz w:val="24"/>
                <w:szCs w:val="24"/>
                <w:lang w:eastAsia="ru-RU"/>
              </w:rPr>
              <w:t>Способность оценивать доходы и риски бизнеса корпорации</w:t>
            </w:r>
          </w:p>
        </w:tc>
        <w:tc>
          <w:tcPr>
            <w:tcW w:w="1446" w:type="pct"/>
          </w:tcPr>
          <w:p w14:paraId="6AD27472"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1970" w:type="pct"/>
          </w:tcPr>
          <w:p w14:paraId="26CA3BA4" w14:textId="77777777" w:rsidR="002436FB" w:rsidRPr="00BC6590" w:rsidRDefault="002436FB"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Times New Roman" w:hAnsi="Times New Roman" w:cs="Times New Roman"/>
                <w:b/>
                <w:bCs/>
                <w:sz w:val="24"/>
                <w:szCs w:val="24"/>
                <w:lang w:eastAsia="ru-RU"/>
              </w:rPr>
              <w:t>Знать:</w:t>
            </w:r>
            <w:r w:rsidRPr="00BC6590">
              <w:rPr>
                <w:rFonts w:ascii="Times New Roman" w:eastAsia="Calibri" w:hAnsi="Times New Roman" w:cs="Times New Roman"/>
                <w:sz w:val="24"/>
                <w:szCs w:val="24"/>
                <w:lang w:eastAsia="ar-SA"/>
              </w:rPr>
              <w:t xml:space="preserve"> методику расчетов </w:t>
            </w:r>
            <w:r w:rsidR="003B6D38" w:rsidRPr="00BC6590">
              <w:rPr>
                <w:rFonts w:ascii="Times New Roman" w:eastAsia="Calibri" w:hAnsi="Times New Roman" w:cs="Times New Roman"/>
                <w:sz w:val="24"/>
                <w:szCs w:val="24"/>
                <w:lang w:eastAsia="ar-SA"/>
              </w:rPr>
              <w:t>и оценки</w:t>
            </w:r>
            <w:r w:rsidRPr="00BC6590">
              <w:rPr>
                <w:rFonts w:ascii="Times New Roman" w:eastAsia="Calibri" w:hAnsi="Times New Roman" w:cs="Times New Roman"/>
                <w:sz w:val="24"/>
                <w:szCs w:val="24"/>
                <w:lang w:eastAsia="ar-SA"/>
              </w:rPr>
              <w:t xml:space="preserve"> доходов и </w:t>
            </w:r>
            <w:r w:rsidRPr="00BC6590">
              <w:rPr>
                <w:rFonts w:ascii="Times New Roman" w:eastAsia="Times New Roman" w:hAnsi="Times New Roman" w:cs="Times New Roman"/>
                <w:sz w:val="24"/>
                <w:szCs w:val="24"/>
                <w:lang w:eastAsia="ru-RU"/>
              </w:rPr>
              <w:t>рисков бизнеса</w:t>
            </w:r>
            <w:r w:rsidR="003B6D38" w:rsidRPr="00BC6590">
              <w:rPr>
                <w:rFonts w:ascii="Times New Roman" w:eastAsia="Times New Roman" w:hAnsi="Times New Roman" w:cs="Times New Roman"/>
                <w:sz w:val="24"/>
                <w:szCs w:val="24"/>
                <w:lang w:eastAsia="ru-RU"/>
              </w:rPr>
              <w:t>, в том числе</w:t>
            </w:r>
            <w:r w:rsidRPr="00BC6590">
              <w:rPr>
                <w:rFonts w:ascii="Times New Roman" w:eastAsia="Times New Roman" w:hAnsi="Times New Roman" w:cs="Times New Roman"/>
                <w:sz w:val="24"/>
                <w:szCs w:val="24"/>
                <w:lang w:eastAsia="ru-RU"/>
              </w:rPr>
              <w:t xml:space="preserve"> с использованием современных </w:t>
            </w:r>
            <w:r w:rsidR="003B6D38" w:rsidRPr="00BC6590">
              <w:rPr>
                <w:rFonts w:ascii="Times New Roman" w:eastAsia="Times New Roman" w:hAnsi="Times New Roman" w:cs="Times New Roman"/>
                <w:sz w:val="24"/>
                <w:szCs w:val="24"/>
                <w:lang w:eastAsia="ru-RU"/>
              </w:rPr>
              <w:t>технических средств</w:t>
            </w:r>
            <w:r w:rsidRPr="00BC6590">
              <w:rPr>
                <w:rFonts w:ascii="Times New Roman" w:eastAsia="Times New Roman" w:hAnsi="Times New Roman" w:cs="Times New Roman"/>
                <w:sz w:val="24"/>
                <w:szCs w:val="24"/>
                <w:lang w:eastAsia="ru-RU"/>
              </w:rPr>
              <w:t xml:space="preserve"> </w:t>
            </w:r>
            <w:r w:rsidRPr="00BC6590">
              <w:rPr>
                <w:rFonts w:ascii="Times New Roman" w:eastAsia="Calibri" w:hAnsi="Times New Roman" w:cs="Times New Roman"/>
                <w:sz w:val="24"/>
                <w:szCs w:val="24"/>
                <w:lang w:eastAsia="ar-SA"/>
              </w:rPr>
              <w:t>и информационных технологий</w:t>
            </w:r>
          </w:p>
          <w:p w14:paraId="375ED0BB" w14:textId="77777777" w:rsidR="002436FB" w:rsidRPr="00BC6590" w:rsidRDefault="002436FB"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Уметь:</w:t>
            </w:r>
            <w:r w:rsidRPr="00BC6590">
              <w:rPr>
                <w:rFonts w:ascii="Times New Roman" w:eastAsia="Calibri" w:hAnsi="Times New Roman" w:cs="Times New Roman"/>
                <w:sz w:val="24"/>
                <w:szCs w:val="24"/>
                <w:lang w:eastAsia="ar-SA"/>
              </w:rPr>
              <w:t xml:space="preserve"> оценивать доходы и риски бизнеса с использованием современных технических средств и информационных технологий</w:t>
            </w:r>
          </w:p>
        </w:tc>
      </w:tr>
      <w:tr w:rsidR="00BC6590" w:rsidRPr="00BC6590" w14:paraId="45AFE72E" w14:textId="77777777" w:rsidTr="00BC6590">
        <w:tc>
          <w:tcPr>
            <w:tcW w:w="620" w:type="pct"/>
            <w:vMerge/>
          </w:tcPr>
          <w:p w14:paraId="2FF714F2" w14:textId="77777777" w:rsidR="002436FB" w:rsidRPr="00BC6590" w:rsidRDefault="002436FB" w:rsidP="00BC6590">
            <w:pPr>
              <w:spacing w:after="0" w:line="240" w:lineRule="auto"/>
              <w:rPr>
                <w:rFonts w:ascii="Times New Roman" w:eastAsia="Times New Roman" w:hAnsi="Times New Roman" w:cs="Times New Roman"/>
                <w:sz w:val="24"/>
                <w:szCs w:val="24"/>
              </w:rPr>
            </w:pPr>
          </w:p>
        </w:tc>
        <w:tc>
          <w:tcPr>
            <w:tcW w:w="964" w:type="pct"/>
            <w:vMerge/>
          </w:tcPr>
          <w:p w14:paraId="34EB420F"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p>
        </w:tc>
        <w:tc>
          <w:tcPr>
            <w:tcW w:w="1446" w:type="pct"/>
          </w:tcPr>
          <w:p w14:paraId="4052117E"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Предлагает эффективные решения по оптимизации рисков бизнеса</w:t>
            </w:r>
          </w:p>
        </w:tc>
        <w:tc>
          <w:tcPr>
            <w:tcW w:w="1970" w:type="pct"/>
          </w:tcPr>
          <w:p w14:paraId="2775D2A9" w14:textId="77777777" w:rsidR="002436FB" w:rsidRPr="00BC6590" w:rsidRDefault="002436FB" w:rsidP="00BC6590">
            <w:pPr>
              <w:suppressAutoHyphens/>
              <w:spacing w:after="0" w:line="240" w:lineRule="auto"/>
              <w:jc w:val="both"/>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Знать:</w:t>
            </w:r>
            <w:r w:rsidRPr="00BC6590">
              <w:rPr>
                <w:rFonts w:ascii="Times New Roman" w:eastAsia="Calibri" w:hAnsi="Times New Roman" w:cs="Times New Roman"/>
                <w:sz w:val="24"/>
                <w:szCs w:val="24"/>
                <w:lang w:eastAsia="ar-SA"/>
              </w:rPr>
              <w:t xml:space="preserve"> эффективные решения по оптимизации рисков бизнеса</w:t>
            </w:r>
          </w:p>
          <w:p w14:paraId="6E1F6699" w14:textId="77777777" w:rsidR="002436FB" w:rsidRPr="00BC6590" w:rsidRDefault="002436FB"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Calibri" w:hAnsi="Times New Roman" w:cs="Times New Roman"/>
                <w:b/>
                <w:bCs/>
                <w:sz w:val="24"/>
                <w:szCs w:val="24"/>
                <w:lang w:eastAsia="ar-SA"/>
              </w:rPr>
              <w:t>Уметь:</w:t>
            </w:r>
            <w:r w:rsidRPr="00BC6590">
              <w:rPr>
                <w:rFonts w:ascii="Times New Roman" w:eastAsia="Calibri" w:hAnsi="Times New Roman" w:cs="Times New Roman"/>
                <w:sz w:val="24"/>
                <w:szCs w:val="24"/>
                <w:lang w:eastAsia="ar-SA"/>
              </w:rPr>
              <w:t xml:space="preserve"> предложить эффективные решения по оптимизации рисков бизнеса</w:t>
            </w:r>
          </w:p>
        </w:tc>
      </w:tr>
      <w:tr w:rsidR="002436FB" w:rsidRPr="00BC6590" w14:paraId="4C37E2C2" w14:textId="77777777" w:rsidTr="00BC6590">
        <w:tc>
          <w:tcPr>
            <w:tcW w:w="5000" w:type="pct"/>
            <w:gridSpan w:val="4"/>
          </w:tcPr>
          <w:p w14:paraId="0844A342" w14:textId="77777777" w:rsidR="002436FB" w:rsidRPr="00BC6590" w:rsidRDefault="002436FB"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t xml:space="preserve">Профиль </w:t>
            </w:r>
            <w:r w:rsidRPr="00BC6590">
              <w:rPr>
                <w:rFonts w:ascii="Times New Roman" w:eastAsia="Times New Roman" w:hAnsi="Times New Roman" w:cs="Times New Roman"/>
                <w:sz w:val="24"/>
                <w:szCs w:val="24"/>
                <w:lang w:eastAsia="ru-RU"/>
              </w:rPr>
              <w:t>«Анализ рисков и экономическая безопасность»</w:t>
            </w:r>
          </w:p>
        </w:tc>
      </w:tr>
      <w:tr w:rsidR="00BC6590" w:rsidRPr="00BC6590" w14:paraId="723FDB6E" w14:textId="77777777" w:rsidTr="00BC6590">
        <w:trPr>
          <w:trHeight w:val="2428"/>
        </w:trPr>
        <w:tc>
          <w:tcPr>
            <w:tcW w:w="620" w:type="pct"/>
            <w:vMerge w:val="restart"/>
          </w:tcPr>
          <w:p w14:paraId="170306C5"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ПКП-3</w:t>
            </w:r>
          </w:p>
        </w:tc>
        <w:tc>
          <w:tcPr>
            <w:tcW w:w="964" w:type="pct"/>
            <w:vMerge w:val="restart"/>
          </w:tcPr>
          <w:p w14:paraId="6A276252"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Способность составлять прогноз основных социально-экономических и финансовых показателей деятельности организаций в </w:t>
            </w:r>
            <w:r w:rsidRPr="00BC6590">
              <w:rPr>
                <w:rFonts w:ascii="Times New Roman" w:eastAsia="Times New Roman" w:hAnsi="Times New Roman" w:cs="Times New Roman"/>
                <w:sz w:val="24"/>
                <w:szCs w:val="24"/>
                <w:lang w:eastAsia="ru-RU"/>
              </w:rPr>
              <w:lastRenderedPageBreak/>
              <w:t>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микро- и макроуровнях</w:t>
            </w:r>
          </w:p>
        </w:tc>
        <w:tc>
          <w:tcPr>
            <w:tcW w:w="1446" w:type="pct"/>
          </w:tcPr>
          <w:p w14:paraId="03F3CAD2"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lastRenderedPageBreak/>
              <w:t>1. Осуществляет расчеты, прогнозирует, тестирует и верифицирует методики управления рисками с учетом отраслевой специфики</w:t>
            </w:r>
          </w:p>
        </w:tc>
        <w:tc>
          <w:tcPr>
            <w:tcW w:w="1970" w:type="pct"/>
          </w:tcPr>
          <w:p w14:paraId="3AB88466"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особенности расчетов, прогнозов, тестирования и верификации методики управления</w:t>
            </w:r>
          </w:p>
          <w:p w14:paraId="53BC1A0A"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осуществлять расчеты, прогнозы, тестирование и верификацию методики управления рискам</w:t>
            </w:r>
            <w:r w:rsidR="00516006" w:rsidRPr="00BC6590">
              <w:rPr>
                <w:rFonts w:ascii="Times New Roman" w:eastAsia="Times New Roman" w:hAnsi="Times New Roman" w:cs="Times New Roman"/>
                <w:sz w:val="24"/>
                <w:szCs w:val="24"/>
                <w:lang w:eastAsia="ru-RU"/>
              </w:rPr>
              <w:t>и с учетом отраслевой специфики</w:t>
            </w:r>
          </w:p>
        </w:tc>
      </w:tr>
      <w:tr w:rsidR="00BC6590" w:rsidRPr="00BC6590" w14:paraId="3A21EF55" w14:textId="77777777" w:rsidTr="00BC6590">
        <w:tc>
          <w:tcPr>
            <w:tcW w:w="620" w:type="pct"/>
            <w:vMerge/>
          </w:tcPr>
          <w:p w14:paraId="16D1F716" w14:textId="77777777" w:rsidR="002436FB" w:rsidRPr="00BC6590" w:rsidRDefault="002436FB" w:rsidP="00BC6590">
            <w:pPr>
              <w:spacing w:after="0" w:line="240" w:lineRule="auto"/>
              <w:rPr>
                <w:rFonts w:ascii="Times New Roman" w:eastAsia="Times New Roman" w:hAnsi="Times New Roman" w:cs="Times New Roman"/>
                <w:sz w:val="24"/>
                <w:szCs w:val="24"/>
              </w:rPr>
            </w:pPr>
          </w:p>
        </w:tc>
        <w:tc>
          <w:tcPr>
            <w:tcW w:w="964" w:type="pct"/>
            <w:vMerge/>
          </w:tcPr>
          <w:p w14:paraId="1000BEAB"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p>
        </w:tc>
        <w:tc>
          <w:tcPr>
            <w:tcW w:w="1446" w:type="pct"/>
          </w:tcPr>
          <w:p w14:paraId="079F5807"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2. Моделирует хозяйственные ситуации и </w:t>
            </w:r>
            <w:r w:rsidRPr="00BC6590">
              <w:rPr>
                <w:rFonts w:ascii="Times New Roman" w:eastAsia="Times New Roman" w:hAnsi="Times New Roman" w:cs="Times New Roman"/>
                <w:sz w:val="24"/>
                <w:szCs w:val="24"/>
                <w:lang w:eastAsia="ru-RU"/>
              </w:rPr>
              <w:lastRenderedPageBreak/>
              <w:t>определяет пороговые значения негативных показателей деятельности</w:t>
            </w:r>
          </w:p>
        </w:tc>
        <w:tc>
          <w:tcPr>
            <w:tcW w:w="1970" w:type="pct"/>
          </w:tcPr>
          <w:p w14:paraId="0700B6F9"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lastRenderedPageBreak/>
              <w:t>Знать:</w:t>
            </w:r>
            <w:r w:rsidRPr="00BC6590">
              <w:rPr>
                <w:rFonts w:ascii="Times New Roman" w:eastAsia="Times New Roman" w:hAnsi="Times New Roman" w:cs="Times New Roman"/>
                <w:sz w:val="24"/>
                <w:szCs w:val="24"/>
                <w:lang w:eastAsia="ru-RU"/>
              </w:rPr>
              <w:t xml:space="preserve"> особенности моделирования хозяйственные ситуации и </w:t>
            </w:r>
            <w:r w:rsidRPr="00BC6590">
              <w:rPr>
                <w:rFonts w:ascii="Times New Roman" w:eastAsia="Times New Roman" w:hAnsi="Times New Roman" w:cs="Times New Roman"/>
                <w:sz w:val="24"/>
                <w:szCs w:val="24"/>
                <w:lang w:eastAsia="ru-RU"/>
              </w:rPr>
              <w:lastRenderedPageBreak/>
              <w:t>определяет пороговые значения негативных показателей деятельности</w:t>
            </w:r>
          </w:p>
          <w:p w14:paraId="41782B4D"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Моделировать хозяйственные ситуации и определять пороговые значения негативных показателей деятельности</w:t>
            </w:r>
          </w:p>
        </w:tc>
      </w:tr>
      <w:tr w:rsidR="00BC6590" w:rsidRPr="00BC6590" w14:paraId="19ACF877" w14:textId="77777777" w:rsidTr="00BC6590">
        <w:tc>
          <w:tcPr>
            <w:tcW w:w="620" w:type="pct"/>
            <w:vMerge/>
          </w:tcPr>
          <w:p w14:paraId="42E758DC" w14:textId="77777777" w:rsidR="002436FB" w:rsidRPr="00BC6590" w:rsidRDefault="002436FB" w:rsidP="00BC6590">
            <w:pPr>
              <w:spacing w:after="0" w:line="240" w:lineRule="auto"/>
              <w:rPr>
                <w:rFonts w:ascii="Times New Roman" w:eastAsia="Times New Roman" w:hAnsi="Times New Roman" w:cs="Times New Roman"/>
                <w:sz w:val="24"/>
                <w:szCs w:val="24"/>
              </w:rPr>
            </w:pPr>
          </w:p>
        </w:tc>
        <w:tc>
          <w:tcPr>
            <w:tcW w:w="964" w:type="pct"/>
            <w:vMerge/>
          </w:tcPr>
          <w:p w14:paraId="4048C69D" w14:textId="77777777" w:rsidR="002436FB" w:rsidRPr="00BC6590" w:rsidRDefault="002436FB" w:rsidP="00BC6590">
            <w:pPr>
              <w:spacing w:after="0" w:line="240" w:lineRule="auto"/>
              <w:rPr>
                <w:rFonts w:ascii="Times New Roman" w:eastAsia="Times New Roman" w:hAnsi="Times New Roman" w:cs="Times New Roman"/>
                <w:sz w:val="24"/>
                <w:szCs w:val="24"/>
                <w:lang w:eastAsia="ru-RU"/>
              </w:rPr>
            </w:pPr>
          </w:p>
        </w:tc>
        <w:tc>
          <w:tcPr>
            <w:tcW w:w="1446" w:type="pct"/>
          </w:tcPr>
          <w:p w14:paraId="42F854F2"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3. 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бизнес-процессам организации</w:t>
            </w:r>
          </w:p>
        </w:tc>
        <w:tc>
          <w:tcPr>
            <w:tcW w:w="1970" w:type="pct"/>
          </w:tcPr>
          <w:p w14:paraId="4BDF8E92" w14:textId="77777777" w:rsidR="002436FB" w:rsidRPr="00BC6590" w:rsidRDefault="002436FB" w:rsidP="00BC6590">
            <w:pPr>
              <w:suppressAutoHyphens/>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программное обеспечение для моделирования, анализа и оценки управления рисками</w:t>
            </w:r>
          </w:p>
          <w:p w14:paraId="5A6D5BE4" w14:textId="77777777" w:rsidR="002436FB" w:rsidRPr="00BC6590" w:rsidRDefault="002436FB"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использовать необходимое программное обеспечение для моделирования, анализа и оценки управления рисками </w:t>
            </w:r>
          </w:p>
          <w:p w14:paraId="306B2667" w14:textId="77777777" w:rsidR="002436FB" w:rsidRPr="00BC6590" w:rsidRDefault="002436FB" w:rsidP="00BC6590">
            <w:pPr>
              <w:spacing w:after="0" w:line="240" w:lineRule="auto"/>
              <w:rPr>
                <w:rFonts w:ascii="Times New Roman" w:eastAsia="Times New Roman" w:hAnsi="Times New Roman" w:cs="Times New Roman"/>
                <w:b/>
                <w:bCs/>
                <w:sz w:val="24"/>
                <w:szCs w:val="24"/>
                <w:lang w:eastAsia="ru-RU"/>
              </w:rPr>
            </w:pPr>
          </w:p>
        </w:tc>
      </w:tr>
      <w:tr w:rsidR="00516006" w:rsidRPr="00BC6590" w14:paraId="621988A1" w14:textId="77777777" w:rsidTr="00BC6590">
        <w:tc>
          <w:tcPr>
            <w:tcW w:w="5000" w:type="pct"/>
            <w:gridSpan w:val="4"/>
          </w:tcPr>
          <w:p w14:paraId="1BC4A5CE" w14:textId="77777777" w:rsidR="00516006" w:rsidRPr="00BC6590" w:rsidRDefault="00516006"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t xml:space="preserve">Профиль </w:t>
            </w:r>
            <w:r w:rsidRPr="00BC6590">
              <w:rPr>
                <w:rFonts w:ascii="Times New Roman" w:eastAsia="Times New Roman" w:hAnsi="Times New Roman" w:cs="Times New Roman"/>
                <w:sz w:val="24"/>
                <w:szCs w:val="24"/>
                <w:lang w:eastAsia="ru-RU"/>
              </w:rPr>
              <w:t>«Оценка бизнеса в цифровой экономике»</w:t>
            </w:r>
          </w:p>
        </w:tc>
      </w:tr>
      <w:tr w:rsidR="00BC6590" w:rsidRPr="00BC6590" w14:paraId="16532607" w14:textId="77777777" w:rsidTr="00BC6590">
        <w:tc>
          <w:tcPr>
            <w:tcW w:w="620" w:type="pct"/>
            <w:vMerge w:val="restart"/>
          </w:tcPr>
          <w:p w14:paraId="089B7C8E" w14:textId="77777777" w:rsidR="00963B7D" w:rsidRPr="00BC6590" w:rsidRDefault="00963B7D"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ПКП-3</w:t>
            </w:r>
          </w:p>
        </w:tc>
        <w:tc>
          <w:tcPr>
            <w:tcW w:w="964" w:type="pct"/>
            <w:vMerge w:val="restart"/>
          </w:tcPr>
          <w:p w14:paraId="500614EC" w14:textId="77777777" w:rsidR="00963B7D" w:rsidRPr="00BC6590" w:rsidRDefault="00963B7D"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1446" w:type="pct"/>
          </w:tcPr>
          <w:p w14:paraId="145D8A90" w14:textId="77777777" w:rsidR="00963B7D" w:rsidRPr="00BC6590" w:rsidRDefault="00963B7D"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1970" w:type="pct"/>
          </w:tcPr>
          <w:p w14:paraId="63996E35" w14:textId="77777777" w:rsidR="00963B7D" w:rsidRPr="00BC6590" w:rsidRDefault="00963B7D"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 xml:space="preserve">Знать: </w:t>
            </w:r>
            <w:r w:rsidRPr="00BC6590">
              <w:rPr>
                <w:rFonts w:ascii="Times New Roman" w:eastAsia="Times New Roman" w:hAnsi="Times New Roman" w:cs="Times New Roman"/>
                <w:sz w:val="24"/>
                <w:szCs w:val="24"/>
                <w:lang w:eastAsia="ru-RU"/>
              </w:rPr>
              <w:t>механизм</w:t>
            </w:r>
            <w:r w:rsidRPr="00BC6590">
              <w:rPr>
                <w:rFonts w:ascii="Times New Roman" w:eastAsia="Times New Roman" w:hAnsi="Times New Roman" w:cs="Times New Roman"/>
                <w:b/>
                <w:bCs/>
                <w:sz w:val="24"/>
                <w:szCs w:val="24"/>
                <w:lang w:eastAsia="ru-RU"/>
              </w:rPr>
              <w:t xml:space="preserve"> </w:t>
            </w:r>
            <w:r w:rsidRPr="00BC6590">
              <w:rPr>
                <w:rFonts w:ascii="Times New Roman" w:eastAsia="Times New Roman" w:hAnsi="Times New Roman" w:cs="Times New Roman"/>
                <w:sz w:val="24"/>
                <w:szCs w:val="24"/>
                <w:lang w:eastAsia="ru-RU"/>
              </w:rPr>
              <w:t>совершенствования финансово-хозяйственной деятельности организации в целях обеспечения роста стоимости бизнеса</w:t>
            </w:r>
          </w:p>
          <w:p w14:paraId="1025D46D" w14:textId="77777777" w:rsidR="00963B7D" w:rsidRPr="00BC6590" w:rsidRDefault="00963B7D"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планировать и реализовывать мероприятия по совершенствованию финансово-хозяйственной деятельности организации в целях обеспечения роста стоимости бизнеса</w:t>
            </w:r>
          </w:p>
        </w:tc>
      </w:tr>
      <w:tr w:rsidR="00C84C54" w:rsidRPr="00BC6590" w14:paraId="5D6BB289" w14:textId="77777777" w:rsidTr="00C84C54">
        <w:trPr>
          <w:trHeight w:val="1969"/>
        </w:trPr>
        <w:tc>
          <w:tcPr>
            <w:tcW w:w="620" w:type="pct"/>
            <w:vMerge/>
          </w:tcPr>
          <w:p w14:paraId="0EE69883" w14:textId="77777777" w:rsidR="00C84C54" w:rsidRPr="00BC6590" w:rsidRDefault="00C84C54" w:rsidP="00BC6590">
            <w:pPr>
              <w:spacing w:after="0" w:line="240" w:lineRule="auto"/>
              <w:rPr>
                <w:rFonts w:ascii="Times New Roman" w:eastAsia="Times New Roman" w:hAnsi="Times New Roman" w:cs="Times New Roman"/>
                <w:sz w:val="24"/>
                <w:szCs w:val="24"/>
              </w:rPr>
            </w:pPr>
          </w:p>
        </w:tc>
        <w:tc>
          <w:tcPr>
            <w:tcW w:w="964" w:type="pct"/>
            <w:vMerge/>
          </w:tcPr>
          <w:p w14:paraId="3F759562" w14:textId="77777777" w:rsidR="00C84C54" w:rsidRPr="00BC6590" w:rsidRDefault="00C84C54" w:rsidP="00BC6590">
            <w:pPr>
              <w:spacing w:after="0" w:line="240" w:lineRule="auto"/>
              <w:rPr>
                <w:rFonts w:ascii="Times New Roman" w:eastAsia="Times New Roman" w:hAnsi="Times New Roman" w:cs="Times New Roman"/>
                <w:sz w:val="24"/>
                <w:szCs w:val="24"/>
                <w:lang w:eastAsia="ru-RU"/>
              </w:rPr>
            </w:pPr>
          </w:p>
        </w:tc>
        <w:tc>
          <w:tcPr>
            <w:tcW w:w="1446" w:type="pct"/>
          </w:tcPr>
          <w:p w14:paraId="1CF0A87F" w14:textId="77777777" w:rsidR="00C84C54" w:rsidRPr="00BC6590" w:rsidRDefault="00C84C54"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Учитывает риски цифровизации экономики при разработке и реализации указанных мероприятий</w:t>
            </w:r>
          </w:p>
        </w:tc>
        <w:tc>
          <w:tcPr>
            <w:tcW w:w="1970" w:type="pct"/>
          </w:tcPr>
          <w:p w14:paraId="577CC616" w14:textId="77777777" w:rsidR="00C84C54" w:rsidRPr="00BC6590" w:rsidRDefault="00C84C54"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риски цифровизации экономики при совершенствовании бизнеса</w:t>
            </w:r>
          </w:p>
          <w:p w14:paraId="68C80B70" w14:textId="77777777" w:rsidR="00C84C54" w:rsidRPr="00BC6590" w:rsidRDefault="00C84C54"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 xml:space="preserve">Уметь: </w:t>
            </w:r>
            <w:r w:rsidRPr="00BC6590">
              <w:rPr>
                <w:rFonts w:ascii="Times New Roman" w:eastAsia="Times New Roman" w:hAnsi="Times New Roman" w:cs="Times New Roman"/>
                <w:sz w:val="24"/>
                <w:szCs w:val="24"/>
                <w:lang w:eastAsia="ru-RU"/>
              </w:rPr>
              <w:t>учитывает риски цифровизации экономики при разработке и реализации мероприятий по совершенствованию бизнеса</w:t>
            </w:r>
          </w:p>
        </w:tc>
      </w:tr>
      <w:tr w:rsidR="00651CA1" w:rsidRPr="00BC6590" w14:paraId="1A540670" w14:textId="77777777" w:rsidTr="00BC6590">
        <w:tc>
          <w:tcPr>
            <w:tcW w:w="5000" w:type="pct"/>
            <w:gridSpan w:val="4"/>
          </w:tcPr>
          <w:p w14:paraId="2C036C07" w14:textId="77777777" w:rsidR="00651CA1" w:rsidRPr="00BC6590" w:rsidRDefault="00651CA1"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t xml:space="preserve">Профиль </w:t>
            </w:r>
            <w:r w:rsidRPr="00BC6590">
              <w:rPr>
                <w:rFonts w:ascii="Times New Roman" w:eastAsia="Times New Roman" w:hAnsi="Times New Roman" w:cs="Times New Roman"/>
                <w:b/>
                <w:sz w:val="24"/>
                <w:szCs w:val="24"/>
                <w:lang w:eastAsia="ru-RU"/>
              </w:rPr>
              <w:t>«</w:t>
            </w:r>
            <w:r w:rsidRPr="00BC6590">
              <w:rPr>
                <w:rFonts w:ascii="Times New Roman" w:eastAsia="Times New Roman" w:hAnsi="Times New Roman" w:cs="Times New Roman"/>
                <w:bCs/>
                <w:sz w:val="24"/>
                <w:szCs w:val="24"/>
                <w:lang w:eastAsia="ru-RU"/>
              </w:rPr>
              <w:t>Экономика и финансы топливно-энергетического комплекса</w:t>
            </w:r>
            <w:r w:rsidRPr="00BC6590">
              <w:rPr>
                <w:rFonts w:ascii="Times New Roman" w:eastAsia="Times New Roman" w:hAnsi="Times New Roman" w:cs="Times New Roman"/>
                <w:b/>
                <w:sz w:val="24"/>
                <w:szCs w:val="24"/>
                <w:lang w:eastAsia="ru-RU"/>
              </w:rPr>
              <w:t>»</w:t>
            </w:r>
          </w:p>
        </w:tc>
      </w:tr>
      <w:tr w:rsidR="00BC6590" w:rsidRPr="00BC6590" w14:paraId="3AF4AB5C" w14:textId="77777777" w:rsidTr="00BC6590">
        <w:tc>
          <w:tcPr>
            <w:tcW w:w="620" w:type="pct"/>
            <w:vMerge w:val="restart"/>
          </w:tcPr>
          <w:p w14:paraId="2487AB84" w14:textId="77777777" w:rsidR="00651CA1" w:rsidRPr="00BC6590" w:rsidRDefault="00651CA1" w:rsidP="00BC6590">
            <w:pPr>
              <w:spacing w:after="0" w:line="240" w:lineRule="auto"/>
              <w:rPr>
                <w:rFonts w:ascii="Times New Roman" w:eastAsia="Times New Roman" w:hAnsi="Times New Roman" w:cs="Times New Roman"/>
                <w:b/>
                <w:sz w:val="24"/>
                <w:szCs w:val="24"/>
                <w:lang w:eastAsia="ru-RU"/>
              </w:rPr>
            </w:pPr>
            <w:r w:rsidRPr="00BC6590">
              <w:rPr>
                <w:rFonts w:ascii="Times New Roman" w:eastAsia="Times New Roman" w:hAnsi="Times New Roman" w:cs="Times New Roman"/>
                <w:sz w:val="24"/>
                <w:szCs w:val="24"/>
                <w:lang w:eastAsia="ru-RU"/>
              </w:rPr>
              <w:t xml:space="preserve">ПКП-3 </w:t>
            </w:r>
          </w:p>
          <w:p w14:paraId="03CB9C9B" w14:textId="77777777" w:rsidR="00651CA1" w:rsidRPr="00BC6590" w:rsidRDefault="00651CA1" w:rsidP="00BC6590">
            <w:pPr>
              <w:spacing w:after="0" w:line="240" w:lineRule="auto"/>
              <w:rPr>
                <w:rFonts w:ascii="Times New Roman" w:eastAsia="Times New Roman" w:hAnsi="Times New Roman" w:cs="Times New Roman"/>
                <w:sz w:val="24"/>
                <w:szCs w:val="24"/>
              </w:rPr>
            </w:pPr>
          </w:p>
        </w:tc>
        <w:tc>
          <w:tcPr>
            <w:tcW w:w="964" w:type="pct"/>
            <w:vMerge w:val="restart"/>
          </w:tcPr>
          <w:p w14:paraId="35439BE2" w14:textId="77777777" w:rsidR="00651CA1" w:rsidRPr="00BC6590" w:rsidRDefault="00651CA1"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w:t>
            </w:r>
            <w:r w:rsidRPr="00BC6590">
              <w:rPr>
                <w:rFonts w:ascii="Times New Roman" w:eastAsia="Times New Roman" w:hAnsi="Times New Roman" w:cs="Times New Roman"/>
                <w:sz w:val="24"/>
                <w:szCs w:val="24"/>
                <w:lang w:eastAsia="ru-RU"/>
              </w:rPr>
              <w:lastRenderedPageBreak/>
              <w:t>компаний ТЭК на российском и мировом рынке энергетики</w:t>
            </w:r>
          </w:p>
        </w:tc>
        <w:tc>
          <w:tcPr>
            <w:tcW w:w="1446" w:type="pct"/>
          </w:tcPr>
          <w:p w14:paraId="7DC00211"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lastRenderedPageBreak/>
              <w:t>1. Проводит сбор, обработку и статистический анализ тенденции развития финансовых и энергетических рынков в России и за рубежом</w:t>
            </w:r>
          </w:p>
          <w:p w14:paraId="4A1C45A1" w14:textId="77777777" w:rsidR="00651CA1" w:rsidRPr="00BC6590" w:rsidRDefault="00651CA1" w:rsidP="00BC6590">
            <w:pPr>
              <w:spacing w:after="0" w:line="240" w:lineRule="auto"/>
              <w:rPr>
                <w:rFonts w:ascii="Times New Roman" w:eastAsia="Times New Roman" w:hAnsi="Times New Roman" w:cs="Times New Roman"/>
                <w:sz w:val="24"/>
                <w:szCs w:val="24"/>
                <w:lang w:eastAsia="ru-RU"/>
              </w:rPr>
            </w:pPr>
          </w:p>
        </w:tc>
        <w:tc>
          <w:tcPr>
            <w:tcW w:w="1970" w:type="pct"/>
          </w:tcPr>
          <w:p w14:paraId="39A80A47"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методики сбора, обработку и статистического анализа тенденций развития финансовых и энергетических рынков в России и за рубежом</w:t>
            </w:r>
          </w:p>
          <w:p w14:paraId="7E9F28FF"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проводить сбор, обработку и статистический анализ тенденции развития финансовых и энергетических рынков в России и за рубежом</w:t>
            </w:r>
          </w:p>
        </w:tc>
      </w:tr>
      <w:tr w:rsidR="00BC6590" w:rsidRPr="00BC6590" w14:paraId="50942E23" w14:textId="77777777" w:rsidTr="00BC6590">
        <w:tc>
          <w:tcPr>
            <w:tcW w:w="620" w:type="pct"/>
            <w:vMerge/>
          </w:tcPr>
          <w:p w14:paraId="575EB17A" w14:textId="77777777" w:rsidR="00651CA1" w:rsidRPr="00BC6590" w:rsidRDefault="00651CA1" w:rsidP="00BC6590">
            <w:pPr>
              <w:spacing w:after="0" w:line="240" w:lineRule="auto"/>
              <w:rPr>
                <w:rFonts w:ascii="Times New Roman" w:eastAsia="Times New Roman" w:hAnsi="Times New Roman" w:cs="Times New Roman"/>
                <w:sz w:val="24"/>
                <w:szCs w:val="24"/>
              </w:rPr>
            </w:pPr>
          </w:p>
        </w:tc>
        <w:tc>
          <w:tcPr>
            <w:tcW w:w="964" w:type="pct"/>
            <w:vMerge/>
          </w:tcPr>
          <w:p w14:paraId="66CB72FB" w14:textId="77777777" w:rsidR="00651CA1" w:rsidRPr="00BC6590" w:rsidRDefault="00651CA1" w:rsidP="00BC6590">
            <w:pPr>
              <w:spacing w:after="0" w:line="240" w:lineRule="auto"/>
              <w:rPr>
                <w:rFonts w:ascii="Times New Roman" w:eastAsia="Times New Roman" w:hAnsi="Times New Roman" w:cs="Times New Roman"/>
                <w:sz w:val="24"/>
                <w:szCs w:val="24"/>
                <w:lang w:eastAsia="ru-RU"/>
              </w:rPr>
            </w:pPr>
          </w:p>
        </w:tc>
        <w:tc>
          <w:tcPr>
            <w:tcW w:w="1446" w:type="pct"/>
          </w:tcPr>
          <w:p w14:paraId="2606E2F9"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2. Анализирует полученные результаты </w:t>
            </w:r>
            <w:r w:rsidRPr="00BC6590">
              <w:rPr>
                <w:rFonts w:ascii="Times New Roman" w:eastAsia="Times New Roman" w:hAnsi="Times New Roman" w:cs="Times New Roman"/>
                <w:sz w:val="24"/>
                <w:szCs w:val="24"/>
                <w:lang w:eastAsia="ru-RU"/>
              </w:rPr>
              <w:lastRenderedPageBreak/>
              <w:t>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1970" w:type="pct"/>
          </w:tcPr>
          <w:p w14:paraId="713E317D" w14:textId="77777777" w:rsidR="00651CA1" w:rsidRPr="00BC6590" w:rsidRDefault="00651CA1"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lastRenderedPageBreak/>
              <w:t xml:space="preserve">Знать: </w:t>
            </w:r>
            <w:r w:rsidRPr="00BC6590">
              <w:rPr>
                <w:rFonts w:ascii="Times New Roman" w:eastAsia="Times New Roman" w:hAnsi="Times New Roman" w:cs="Times New Roman"/>
                <w:sz w:val="24"/>
                <w:szCs w:val="24"/>
                <w:lang w:eastAsia="ru-RU"/>
              </w:rPr>
              <w:t xml:space="preserve">методику анализа долгосрочных трендов, </w:t>
            </w:r>
            <w:r w:rsidRPr="00BC6590">
              <w:rPr>
                <w:rFonts w:ascii="Times New Roman" w:eastAsia="Times New Roman" w:hAnsi="Times New Roman" w:cs="Times New Roman"/>
                <w:sz w:val="24"/>
                <w:szCs w:val="24"/>
                <w:lang w:eastAsia="ru-RU"/>
              </w:rPr>
              <w:lastRenderedPageBreak/>
              <w:t>направленных на устойчивое развитие компаний ТЭК</w:t>
            </w:r>
          </w:p>
          <w:p w14:paraId="09CE7611" w14:textId="4B082315" w:rsidR="00651CA1" w:rsidRPr="00BC6590" w:rsidRDefault="00651CA1" w:rsidP="00606B49">
            <w:pPr>
              <w:spacing w:after="0" w:line="240" w:lineRule="auto"/>
              <w:contextualSpacing/>
              <w:rPr>
                <w:rFonts w:ascii="Times New Roman" w:eastAsia="Times New Roman" w:hAnsi="Times New Roman" w:cs="Times New Roman"/>
                <w:b/>
                <w:bCs/>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анализировать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r>
      <w:tr w:rsidR="00651CA1" w:rsidRPr="00BC6590" w14:paraId="1B201FF2" w14:textId="77777777" w:rsidTr="00BC6590">
        <w:tc>
          <w:tcPr>
            <w:tcW w:w="5000" w:type="pct"/>
            <w:gridSpan w:val="4"/>
          </w:tcPr>
          <w:p w14:paraId="5FBAC4E3" w14:textId="77777777" w:rsidR="00651CA1" w:rsidRPr="00BC6590" w:rsidRDefault="00651CA1" w:rsidP="00BC6590">
            <w:pPr>
              <w:spacing w:after="0" w:line="240" w:lineRule="auto"/>
              <w:jc w:val="center"/>
              <w:rPr>
                <w:rFonts w:ascii="Times New Roman" w:eastAsia="Times New Roman" w:hAnsi="Times New Roman" w:cs="Times New Roman"/>
                <w:bCs/>
                <w:sz w:val="24"/>
                <w:szCs w:val="24"/>
                <w:lang w:eastAsia="ru-RU"/>
              </w:rPr>
            </w:pPr>
            <w:r w:rsidRPr="00BC6590">
              <w:rPr>
                <w:rFonts w:ascii="Times New Roman" w:eastAsia="Times New Roman" w:hAnsi="Times New Roman" w:cs="Times New Roman"/>
                <w:bCs/>
                <w:sz w:val="24"/>
                <w:szCs w:val="24"/>
                <w:lang w:eastAsia="ru-RU"/>
              </w:rPr>
              <w:lastRenderedPageBreak/>
              <w:t xml:space="preserve">Профиль </w:t>
            </w:r>
            <w:r w:rsidRPr="00BC6590">
              <w:rPr>
                <w:rFonts w:ascii="Times New Roman" w:eastAsia="Times New Roman" w:hAnsi="Times New Roman" w:cs="Times New Roman"/>
                <w:sz w:val="24"/>
                <w:szCs w:val="24"/>
                <w:lang w:eastAsia="ru-RU"/>
              </w:rPr>
              <w:t>«Финансовая разведка»</w:t>
            </w:r>
          </w:p>
        </w:tc>
      </w:tr>
      <w:tr w:rsidR="00BC6590" w:rsidRPr="00BC6590" w14:paraId="7ECF281A" w14:textId="77777777" w:rsidTr="00BC6590">
        <w:tc>
          <w:tcPr>
            <w:tcW w:w="620" w:type="pct"/>
            <w:vMerge w:val="restart"/>
          </w:tcPr>
          <w:p w14:paraId="3A763479"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 xml:space="preserve">ПКП-4 </w:t>
            </w:r>
          </w:p>
        </w:tc>
        <w:tc>
          <w:tcPr>
            <w:tcW w:w="964" w:type="pct"/>
            <w:vMerge w:val="restart"/>
          </w:tcPr>
          <w:p w14:paraId="63C7CA37"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p w14:paraId="02A58C08"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p>
        </w:tc>
        <w:tc>
          <w:tcPr>
            <w:tcW w:w="1446" w:type="pct"/>
          </w:tcPr>
          <w:p w14:paraId="23F9BF89"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1.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1970" w:type="pct"/>
          </w:tcPr>
          <w:p w14:paraId="3F35C031" w14:textId="77777777" w:rsidR="00F77A36" w:rsidRPr="00BC6590" w:rsidRDefault="00F77A36"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Times New Roman" w:hAnsi="Times New Roman" w:cs="Times New Roman"/>
                <w:b/>
                <w:bCs/>
                <w:sz w:val="24"/>
                <w:szCs w:val="24"/>
                <w:lang w:eastAsia="ru-RU"/>
              </w:rPr>
              <w:t>Знать:</w:t>
            </w:r>
            <w:r w:rsidRPr="00BC6590">
              <w:rPr>
                <w:rFonts w:ascii="Times New Roman" w:eastAsia="Calibri" w:hAnsi="Times New Roman" w:cs="Times New Roman"/>
                <w:sz w:val="24"/>
                <w:szCs w:val="24"/>
                <w:lang w:eastAsia="ar-SA"/>
              </w:rPr>
              <w:t xml:space="preserve"> порядок оформления информации о количестве сообщений по операциям (сделкам), подлежащим обязательному контролю, и о подозрительных операциях (сделках)</w:t>
            </w:r>
          </w:p>
          <w:p w14:paraId="0C1AE4FB" w14:textId="77777777" w:rsidR="00F77A36" w:rsidRPr="00BC6590" w:rsidRDefault="00F77A36"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Уметь:</w:t>
            </w:r>
            <w:r w:rsidRPr="00BC6590">
              <w:rPr>
                <w:rFonts w:ascii="Times New Roman" w:eastAsia="Calibri" w:hAnsi="Times New Roman" w:cs="Times New Roman"/>
                <w:sz w:val="24"/>
                <w:szCs w:val="24"/>
                <w:lang w:eastAsia="ar-SA"/>
              </w:rPr>
              <w:t xml:space="preserve"> оформлять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r>
      <w:tr w:rsidR="00BC6590" w:rsidRPr="00BC6590" w14:paraId="34AAC422" w14:textId="77777777" w:rsidTr="00BC6590">
        <w:tc>
          <w:tcPr>
            <w:tcW w:w="620" w:type="pct"/>
            <w:vMerge/>
          </w:tcPr>
          <w:p w14:paraId="6C42731D" w14:textId="77777777" w:rsidR="00F77A36" w:rsidRPr="00BC6590" w:rsidRDefault="00F77A36" w:rsidP="00BC6590">
            <w:pPr>
              <w:spacing w:after="0" w:line="240" w:lineRule="auto"/>
              <w:rPr>
                <w:rFonts w:ascii="Times New Roman" w:eastAsia="Times New Roman" w:hAnsi="Times New Roman" w:cs="Times New Roman"/>
                <w:sz w:val="24"/>
                <w:szCs w:val="24"/>
              </w:rPr>
            </w:pPr>
          </w:p>
        </w:tc>
        <w:tc>
          <w:tcPr>
            <w:tcW w:w="964" w:type="pct"/>
            <w:vMerge/>
          </w:tcPr>
          <w:p w14:paraId="4C472189"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p>
        </w:tc>
        <w:tc>
          <w:tcPr>
            <w:tcW w:w="1446" w:type="pct"/>
          </w:tcPr>
          <w:p w14:paraId="5FDE644D"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1970" w:type="pct"/>
          </w:tcPr>
          <w:p w14:paraId="71BACE83" w14:textId="77777777" w:rsidR="00F77A36" w:rsidRPr="00BC6590" w:rsidRDefault="00F77A36" w:rsidP="00BC6590">
            <w:pPr>
              <w:suppressAutoHyphens/>
              <w:spacing w:after="0" w:line="240" w:lineRule="auto"/>
              <w:rPr>
                <w:rFonts w:ascii="Times New Roman" w:eastAsia="Calibri" w:hAnsi="Times New Roman" w:cs="Times New Roman"/>
                <w:sz w:val="24"/>
                <w:szCs w:val="24"/>
                <w:lang w:eastAsia="ar-SA"/>
              </w:rPr>
            </w:pPr>
            <w:r w:rsidRPr="00BC6590">
              <w:rPr>
                <w:rFonts w:ascii="Times New Roman" w:eastAsia="Calibri" w:hAnsi="Times New Roman" w:cs="Times New Roman"/>
                <w:b/>
                <w:bCs/>
                <w:sz w:val="24"/>
                <w:szCs w:val="24"/>
                <w:lang w:eastAsia="ar-SA"/>
              </w:rPr>
              <w:t>Знать:</w:t>
            </w:r>
            <w:r w:rsidRPr="00BC6590">
              <w:rPr>
                <w:rFonts w:ascii="Times New Roman" w:eastAsia="Calibri" w:hAnsi="Times New Roman" w:cs="Times New Roman"/>
                <w:sz w:val="24"/>
                <w:szCs w:val="24"/>
                <w:lang w:eastAsia="ar-SA"/>
              </w:rPr>
              <w:t xml:space="preserve"> факты нарушения законодательства, в том числе в сфере ПОД/ФТ</w:t>
            </w:r>
          </w:p>
          <w:p w14:paraId="2691710D"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обобщать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r>
      <w:tr w:rsidR="00BC6590" w:rsidRPr="00BC6590" w14:paraId="67E89B22" w14:textId="77777777" w:rsidTr="00BC6590">
        <w:tc>
          <w:tcPr>
            <w:tcW w:w="620" w:type="pct"/>
            <w:vMerge/>
          </w:tcPr>
          <w:p w14:paraId="16331FF9" w14:textId="77777777" w:rsidR="00F77A36" w:rsidRPr="00BC6590" w:rsidRDefault="00F77A36" w:rsidP="00BC6590">
            <w:pPr>
              <w:spacing w:after="0" w:line="240" w:lineRule="auto"/>
              <w:rPr>
                <w:rFonts w:ascii="Times New Roman" w:eastAsia="Times New Roman" w:hAnsi="Times New Roman" w:cs="Times New Roman"/>
                <w:sz w:val="24"/>
                <w:szCs w:val="24"/>
              </w:rPr>
            </w:pPr>
          </w:p>
        </w:tc>
        <w:tc>
          <w:tcPr>
            <w:tcW w:w="964" w:type="pct"/>
            <w:vMerge/>
          </w:tcPr>
          <w:p w14:paraId="425E6235" w14:textId="77777777" w:rsidR="00F77A36" w:rsidRPr="00BC6590" w:rsidRDefault="00F77A36" w:rsidP="00BC6590">
            <w:pPr>
              <w:spacing w:after="0" w:line="240" w:lineRule="auto"/>
              <w:rPr>
                <w:rFonts w:ascii="Times New Roman" w:eastAsia="Times New Roman" w:hAnsi="Times New Roman" w:cs="Times New Roman"/>
                <w:sz w:val="24"/>
                <w:szCs w:val="24"/>
                <w:lang w:eastAsia="ru-RU"/>
              </w:rPr>
            </w:pPr>
          </w:p>
        </w:tc>
        <w:tc>
          <w:tcPr>
            <w:tcW w:w="1446" w:type="pct"/>
          </w:tcPr>
          <w:p w14:paraId="39EA616C"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sz w:val="24"/>
                <w:szCs w:val="24"/>
                <w:lang w:eastAsia="ru-RU"/>
              </w:rPr>
              <w:t>3. Подготавливает и предоставляет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c>
          <w:tcPr>
            <w:tcW w:w="1970" w:type="pct"/>
          </w:tcPr>
          <w:p w14:paraId="6FA841BA" w14:textId="77777777" w:rsidR="00F77A36" w:rsidRPr="00BC6590" w:rsidRDefault="00F77A36" w:rsidP="00BC6590">
            <w:pPr>
              <w:spacing w:after="0" w:line="240" w:lineRule="auto"/>
              <w:contextualSpacing/>
              <w:rPr>
                <w:rFonts w:ascii="Times New Roman" w:eastAsia="Times New Roman" w:hAnsi="Times New Roman" w:cs="Times New Roman"/>
                <w:sz w:val="24"/>
                <w:szCs w:val="24"/>
                <w:lang w:eastAsia="ru-RU"/>
              </w:rPr>
            </w:pPr>
            <w:r w:rsidRPr="00BC6590">
              <w:rPr>
                <w:rFonts w:ascii="Times New Roman" w:eastAsia="Times New Roman" w:hAnsi="Times New Roman" w:cs="Times New Roman"/>
                <w:b/>
                <w:bCs/>
                <w:sz w:val="24"/>
                <w:szCs w:val="24"/>
                <w:lang w:eastAsia="ru-RU"/>
              </w:rPr>
              <w:t>Знать:</w:t>
            </w:r>
            <w:r w:rsidRPr="00BC6590">
              <w:rPr>
                <w:rFonts w:ascii="Times New Roman" w:eastAsia="Times New Roman" w:hAnsi="Times New Roman" w:cs="Times New Roman"/>
                <w:sz w:val="24"/>
                <w:szCs w:val="24"/>
                <w:lang w:eastAsia="ru-RU"/>
              </w:rPr>
              <w:t xml:space="preserve"> порядок формирования и представления отчетов о реализации правил внутреннего контроля в организации</w:t>
            </w:r>
          </w:p>
          <w:p w14:paraId="24EE6014" w14:textId="77777777" w:rsidR="00F77A36" w:rsidRPr="00BC6590" w:rsidRDefault="00F77A36" w:rsidP="00BC6590">
            <w:pPr>
              <w:spacing w:after="0" w:line="240" w:lineRule="auto"/>
              <w:rPr>
                <w:rFonts w:ascii="Times New Roman" w:eastAsia="Times New Roman" w:hAnsi="Times New Roman" w:cs="Times New Roman"/>
                <w:b/>
                <w:bCs/>
                <w:sz w:val="24"/>
                <w:szCs w:val="24"/>
                <w:lang w:eastAsia="ru-RU"/>
              </w:rPr>
            </w:pPr>
            <w:r w:rsidRPr="00BC6590">
              <w:rPr>
                <w:rFonts w:ascii="Times New Roman" w:eastAsia="Times New Roman" w:hAnsi="Times New Roman" w:cs="Times New Roman"/>
                <w:b/>
                <w:bCs/>
                <w:sz w:val="24"/>
                <w:szCs w:val="24"/>
                <w:lang w:eastAsia="ru-RU"/>
              </w:rPr>
              <w:t>Уметь:</w:t>
            </w:r>
            <w:r w:rsidRPr="00BC6590">
              <w:rPr>
                <w:rFonts w:ascii="Times New Roman" w:eastAsia="Times New Roman" w:hAnsi="Times New Roman" w:cs="Times New Roman"/>
                <w:sz w:val="24"/>
                <w:szCs w:val="24"/>
                <w:lang w:eastAsia="ru-RU"/>
              </w:rPr>
              <w:t xml:space="preserve"> подготовить и предоставить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r>
    </w:tbl>
    <w:p w14:paraId="61944636" w14:textId="1236C8E7" w:rsidR="00694566" w:rsidRDefault="00694566" w:rsidP="00694566">
      <w:pPr>
        <w:spacing w:after="0" w:line="360" w:lineRule="auto"/>
        <w:rPr>
          <w:rFonts w:ascii="Times New Roman" w:eastAsia="Times New Roman" w:hAnsi="Times New Roman" w:cs="Times New Roman"/>
          <w:sz w:val="28"/>
          <w:szCs w:val="28"/>
          <w:lang w:eastAsia="ru-RU"/>
        </w:rPr>
      </w:pPr>
    </w:p>
    <w:p w14:paraId="5AC60B73" w14:textId="7AB22A31" w:rsidR="00606B49" w:rsidRDefault="00606B49" w:rsidP="00694566">
      <w:pPr>
        <w:spacing w:after="0" w:line="360" w:lineRule="auto"/>
        <w:rPr>
          <w:rFonts w:ascii="Times New Roman" w:eastAsia="Times New Roman" w:hAnsi="Times New Roman" w:cs="Times New Roman"/>
          <w:sz w:val="28"/>
          <w:szCs w:val="28"/>
          <w:lang w:eastAsia="ru-RU"/>
        </w:rPr>
      </w:pPr>
    </w:p>
    <w:p w14:paraId="20099DD4" w14:textId="77777777" w:rsidR="00606B49" w:rsidRPr="00BB3201" w:rsidRDefault="00606B49" w:rsidP="00694566">
      <w:pPr>
        <w:spacing w:after="0" w:line="360" w:lineRule="auto"/>
        <w:rPr>
          <w:rFonts w:ascii="Times New Roman" w:eastAsia="Times New Roman" w:hAnsi="Times New Roman" w:cs="Times New Roman"/>
          <w:sz w:val="28"/>
          <w:szCs w:val="28"/>
          <w:lang w:eastAsia="ru-RU"/>
        </w:rPr>
      </w:pPr>
    </w:p>
    <w:p w14:paraId="10565DD0" w14:textId="77777777" w:rsidR="00694566" w:rsidRPr="007778E1" w:rsidRDefault="00694566" w:rsidP="007778E1">
      <w:pPr>
        <w:pStyle w:val="a3"/>
        <w:numPr>
          <w:ilvl w:val="0"/>
          <w:numId w:val="17"/>
        </w:numPr>
        <w:spacing w:after="0" w:line="360" w:lineRule="auto"/>
        <w:ind w:left="0" w:firstLine="709"/>
        <w:outlineLvl w:val="0"/>
        <w:rPr>
          <w:rFonts w:ascii="Times New Roman" w:hAnsi="Times New Roman"/>
          <w:b/>
          <w:bCs/>
          <w:iCs/>
          <w:sz w:val="28"/>
          <w:szCs w:val="28"/>
        </w:rPr>
      </w:pPr>
      <w:bookmarkStart w:id="7" w:name="_Toc123142794"/>
      <w:bookmarkStart w:id="8" w:name="_Toc123223947"/>
      <w:bookmarkStart w:id="9" w:name="_Toc123227632"/>
      <w:r w:rsidRPr="007778E1">
        <w:rPr>
          <w:rFonts w:ascii="Times New Roman" w:eastAsia="Times New Roman" w:hAnsi="Times New Roman"/>
          <w:b/>
          <w:bCs/>
          <w:sz w:val="28"/>
          <w:szCs w:val="28"/>
          <w:lang w:eastAsia="ru-RU"/>
        </w:rPr>
        <w:t>Место дисциплины в структуре образов</w:t>
      </w:r>
      <w:r w:rsidRPr="007778E1">
        <w:rPr>
          <w:rFonts w:ascii="Times New Roman" w:hAnsi="Times New Roman"/>
          <w:b/>
          <w:bCs/>
          <w:iCs/>
          <w:sz w:val="28"/>
          <w:szCs w:val="28"/>
        </w:rPr>
        <w:t>ательной программы</w:t>
      </w:r>
      <w:bookmarkEnd w:id="7"/>
      <w:bookmarkEnd w:id="8"/>
      <w:bookmarkEnd w:id="9"/>
    </w:p>
    <w:p w14:paraId="5C59A005" w14:textId="77777777" w:rsidR="009E01DA" w:rsidRPr="009E01DA" w:rsidRDefault="009E01DA" w:rsidP="00694566">
      <w:pPr>
        <w:suppressAutoHyphens/>
        <w:spacing w:after="0" w:line="360" w:lineRule="auto"/>
        <w:ind w:left="720"/>
        <w:outlineLvl w:val="0"/>
        <w:rPr>
          <w:rFonts w:ascii="Times New Roman" w:eastAsia="Calibri" w:hAnsi="Times New Roman" w:cs="Times New Roman"/>
          <w:b/>
          <w:bCs/>
          <w:iCs/>
          <w:sz w:val="16"/>
          <w:szCs w:val="16"/>
          <w:lang w:eastAsia="ar-SA"/>
        </w:rPr>
      </w:pPr>
    </w:p>
    <w:p w14:paraId="755CC724" w14:textId="2F9E627C" w:rsidR="00694566" w:rsidRPr="00694566" w:rsidRDefault="00694566" w:rsidP="00694566">
      <w:pPr>
        <w:tabs>
          <w:tab w:val="right" w:pos="9072"/>
        </w:tabs>
        <w:suppressAutoHyphens/>
        <w:spacing w:after="0" w:line="360" w:lineRule="auto"/>
        <w:ind w:firstLine="709"/>
        <w:jc w:val="both"/>
        <w:rPr>
          <w:rFonts w:ascii="Times New Roman" w:eastAsia="Calibri" w:hAnsi="Times New Roman" w:cs="Times New Roman"/>
          <w:sz w:val="28"/>
          <w:szCs w:val="28"/>
          <w:lang w:eastAsia="ar-SA"/>
        </w:rPr>
      </w:pPr>
      <w:r w:rsidRPr="00694566">
        <w:rPr>
          <w:rFonts w:ascii="Times New Roman" w:eastAsia="Calibri" w:hAnsi="Times New Roman" w:cs="Times New Roman"/>
          <w:sz w:val="28"/>
          <w:szCs w:val="28"/>
          <w:lang w:eastAsia="ar-SA"/>
        </w:rPr>
        <w:lastRenderedPageBreak/>
        <w:t xml:space="preserve">«Отраслевые особенности бизнес-планирования» является </w:t>
      </w:r>
      <w:r w:rsidR="00606B49">
        <w:rPr>
          <w:rFonts w:ascii="Times New Roman" w:eastAsia="Calibri" w:hAnsi="Times New Roman" w:cs="Times New Roman"/>
          <w:sz w:val="28"/>
          <w:szCs w:val="28"/>
          <w:lang w:eastAsia="ar-SA"/>
        </w:rPr>
        <w:t>дисциплиной по выбору</w:t>
      </w:r>
      <w:r w:rsidRPr="00694566">
        <w:rPr>
          <w:rFonts w:ascii="Times New Roman" w:eastAsia="Calibri" w:hAnsi="Times New Roman" w:cs="Times New Roman"/>
          <w:sz w:val="28"/>
          <w:szCs w:val="28"/>
          <w:lang w:eastAsia="ar-SA"/>
        </w:rPr>
        <w:t xml:space="preserve"> ОП «Экономика и бизнес» и ОП «Финансовая разведка, управление рисками</w:t>
      </w:r>
      <w:r w:rsidR="00606B49">
        <w:rPr>
          <w:rFonts w:ascii="Times New Roman" w:eastAsia="Calibri" w:hAnsi="Times New Roman" w:cs="Times New Roman"/>
          <w:sz w:val="28"/>
          <w:szCs w:val="28"/>
          <w:lang w:eastAsia="ar-SA"/>
        </w:rPr>
        <w:t xml:space="preserve"> и экономическая безопасность» </w:t>
      </w:r>
      <w:r w:rsidRPr="00694566">
        <w:rPr>
          <w:rFonts w:ascii="Times New Roman" w:eastAsia="Calibri" w:hAnsi="Times New Roman" w:cs="Times New Roman"/>
          <w:sz w:val="28"/>
          <w:szCs w:val="28"/>
          <w:lang w:eastAsia="ar-SA"/>
        </w:rPr>
        <w:t>направлени</w:t>
      </w:r>
      <w:r w:rsidR="00606B49">
        <w:rPr>
          <w:rFonts w:ascii="Times New Roman" w:eastAsia="Calibri" w:hAnsi="Times New Roman" w:cs="Times New Roman"/>
          <w:sz w:val="28"/>
          <w:szCs w:val="28"/>
          <w:lang w:eastAsia="ar-SA"/>
        </w:rPr>
        <w:t>я</w:t>
      </w:r>
      <w:r w:rsidRPr="00694566">
        <w:rPr>
          <w:rFonts w:ascii="Times New Roman" w:eastAsia="Calibri" w:hAnsi="Times New Roman" w:cs="Times New Roman"/>
          <w:sz w:val="28"/>
          <w:szCs w:val="28"/>
          <w:lang w:eastAsia="ar-SA"/>
        </w:rPr>
        <w:t xml:space="preserve"> подготовки 38.03.01 «Экономика». </w:t>
      </w:r>
    </w:p>
    <w:p w14:paraId="03509C6E" w14:textId="77777777" w:rsidR="00694566" w:rsidRDefault="00694566" w:rsidP="00694566">
      <w:pPr>
        <w:tabs>
          <w:tab w:val="right" w:pos="9072"/>
        </w:tabs>
        <w:suppressAutoHyphen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694566">
        <w:rPr>
          <w:rFonts w:ascii="Times New Roman" w:eastAsia="Calibri" w:hAnsi="Times New Roman" w:cs="Times New Roman"/>
          <w:sz w:val="28"/>
          <w:szCs w:val="28"/>
          <w:lang w:eastAsia="ar-SA"/>
        </w:rPr>
        <w:t xml:space="preserve">Дисциплина направлена на формирование и дальнейшее развития у обучающихся профессиональных компетенций направления и профиля, а также на приобретение дополнительных </w:t>
      </w:r>
      <w:r w:rsidRPr="00694566">
        <w:rPr>
          <w:rFonts w:ascii="Times New Roman" w:eastAsia="Times New Roman" w:hAnsi="Times New Roman" w:cs="Times New Roman"/>
          <w:sz w:val="28"/>
          <w:szCs w:val="28"/>
          <w:shd w:val="clear" w:color="auto" w:fill="FFFFFF"/>
          <w:lang w:val="en-US" w:eastAsia="ru-RU"/>
        </w:rPr>
        <w:t>soft</w:t>
      </w:r>
      <w:r w:rsidRPr="00694566">
        <w:rPr>
          <w:rFonts w:ascii="Times New Roman" w:eastAsia="Times New Roman" w:hAnsi="Times New Roman" w:cs="Times New Roman"/>
          <w:sz w:val="28"/>
          <w:szCs w:val="28"/>
          <w:shd w:val="clear" w:color="auto" w:fill="FFFFFF"/>
          <w:lang w:eastAsia="ru-RU"/>
        </w:rPr>
        <w:t xml:space="preserve"> </w:t>
      </w:r>
      <w:r w:rsidRPr="00694566">
        <w:rPr>
          <w:rFonts w:ascii="Times New Roman" w:eastAsia="Times New Roman" w:hAnsi="Times New Roman" w:cs="Times New Roman"/>
          <w:sz w:val="28"/>
          <w:szCs w:val="28"/>
          <w:shd w:val="clear" w:color="auto" w:fill="FFFFFF"/>
          <w:lang w:val="en-US" w:eastAsia="ru-RU"/>
        </w:rPr>
        <w:t>skills</w:t>
      </w:r>
      <w:r w:rsidRPr="00694566">
        <w:rPr>
          <w:rFonts w:ascii="Times New Roman" w:eastAsia="Times New Roman" w:hAnsi="Times New Roman" w:cs="Times New Roman"/>
          <w:sz w:val="28"/>
          <w:szCs w:val="28"/>
          <w:shd w:val="clear" w:color="auto" w:fill="FFFFFF"/>
          <w:lang w:eastAsia="ru-RU"/>
        </w:rPr>
        <w:t>.</w:t>
      </w:r>
    </w:p>
    <w:p w14:paraId="468DCE40" w14:textId="77777777" w:rsidR="00942F52" w:rsidRDefault="00942F52" w:rsidP="00694566">
      <w:pPr>
        <w:tabs>
          <w:tab w:val="right" w:pos="9072"/>
        </w:tabs>
        <w:suppressAutoHyphens/>
        <w:spacing w:after="0" w:line="360" w:lineRule="auto"/>
        <w:ind w:firstLine="709"/>
        <w:jc w:val="both"/>
        <w:rPr>
          <w:rFonts w:ascii="Times New Roman" w:eastAsia="Times New Roman" w:hAnsi="Times New Roman" w:cs="Times New Roman"/>
          <w:sz w:val="28"/>
          <w:szCs w:val="28"/>
          <w:shd w:val="clear" w:color="auto" w:fill="FFFFFF"/>
          <w:lang w:eastAsia="ru-RU"/>
        </w:rPr>
      </w:pPr>
    </w:p>
    <w:p w14:paraId="492E401F" w14:textId="77777777" w:rsidR="00942F52" w:rsidRPr="007778E1" w:rsidRDefault="00942F52" w:rsidP="003A1AD6">
      <w:pPr>
        <w:pStyle w:val="a3"/>
        <w:numPr>
          <w:ilvl w:val="0"/>
          <w:numId w:val="17"/>
        </w:numPr>
        <w:spacing w:after="0" w:line="360" w:lineRule="auto"/>
        <w:ind w:left="0" w:firstLine="709"/>
        <w:jc w:val="both"/>
        <w:outlineLvl w:val="0"/>
        <w:rPr>
          <w:rFonts w:ascii="Times New Roman" w:hAnsi="Times New Roman"/>
          <w:b/>
          <w:sz w:val="28"/>
          <w:szCs w:val="28"/>
        </w:rPr>
      </w:pPr>
      <w:bookmarkStart w:id="10" w:name="_Toc123227633"/>
      <w:r w:rsidRPr="007778E1">
        <w:rPr>
          <w:rFonts w:ascii="Times New Roman" w:hAnsi="Times New Roman"/>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0E5ED210" w14:textId="77777777" w:rsidR="00694566" w:rsidRPr="009E01DA" w:rsidRDefault="00694566" w:rsidP="00694566">
      <w:pPr>
        <w:tabs>
          <w:tab w:val="right" w:pos="9072"/>
        </w:tabs>
        <w:suppressAutoHyphens/>
        <w:spacing w:after="0" w:line="360" w:lineRule="auto"/>
        <w:ind w:firstLine="709"/>
        <w:jc w:val="both"/>
        <w:outlineLvl w:val="3"/>
        <w:rPr>
          <w:rFonts w:ascii="Times New Roman" w:eastAsia="Calibri" w:hAnsi="Times New Roman" w:cs="Times New Roman"/>
          <w:b/>
          <w:sz w:val="16"/>
          <w:szCs w:val="16"/>
          <w:lang w:eastAsia="ar-SA"/>
        </w:rPr>
      </w:pPr>
    </w:p>
    <w:p w14:paraId="66AD5965" w14:textId="77777777" w:rsidR="00694566" w:rsidRPr="00694566" w:rsidRDefault="00694566" w:rsidP="00694566">
      <w:pPr>
        <w:tabs>
          <w:tab w:val="right" w:pos="9072"/>
        </w:tabs>
        <w:suppressAutoHyphens/>
        <w:spacing w:after="0" w:line="360" w:lineRule="auto"/>
        <w:jc w:val="center"/>
        <w:outlineLvl w:val="3"/>
        <w:rPr>
          <w:rFonts w:ascii="Times New Roman" w:eastAsia="Calibri" w:hAnsi="Times New Roman" w:cs="Times New Roman"/>
          <w:sz w:val="28"/>
          <w:szCs w:val="28"/>
          <w:lang w:eastAsia="ar-SA"/>
        </w:rPr>
      </w:pPr>
      <w:r w:rsidRPr="00694566">
        <w:rPr>
          <w:rFonts w:ascii="Times New Roman" w:eastAsia="Calibri" w:hAnsi="Times New Roman" w:cs="Times New Roman"/>
          <w:sz w:val="28"/>
          <w:szCs w:val="28"/>
          <w:lang w:eastAsia="ar-SA"/>
        </w:rPr>
        <w:t>ОП «Экономика и бизнес» (все профили),</w:t>
      </w:r>
    </w:p>
    <w:p w14:paraId="234B70A1" w14:textId="77777777" w:rsidR="00694566" w:rsidRPr="00694566" w:rsidRDefault="00694566" w:rsidP="00694566">
      <w:pPr>
        <w:tabs>
          <w:tab w:val="right" w:pos="9072"/>
        </w:tabs>
        <w:suppressAutoHyphens/>
        <w:spacing w:after="0" w:line="360" w:lineRule="auto"/>
        <w:jc w:val="center"/>
        <w:outlineLvl w:val="3"/>
        <w:rPr>
          <w:rFonts w:ascii="Times New Roman" w:eastAsia="Calibri" w:hAnsi="Times New Roman" w:cs="Times New Roman"/>
          <w:sz w:val="28"/>
          <w:szCs w:val="28"/>
          <w:lang w:eastAsia="ar-SA"/>
        </w:rPr>
      </w:pPr>
      <w:r w:rsidRPr="00694566">
        <w:rPr>
          <w:rFonts w:ascii="Times New Roman" w:eastAsia="Calibri" w:hAnsi="Times New Roman" w:cs="Times New Roman"/>
          <w:sz w:val="28"/>
          <w:szCs w:val="28"/>
          <w:lang w:eastAsia="ar-SA"/>
        </w:rPr>
        <w:t>ОП «Финансовая разведка, управление рисками и экономическая безопасность» (все профили)</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3"/>
        <w:gridCol w:w="2412"/>
        <w:gridCol w:w="2332"/>
      </w:tblGrid>
      <w:tr w:rsidR="00694566" w:rsidRPr="00694566" w14:paraId="12B7FEA1" w14:textId="77777777" w:rsidTr="009F3847">
        <w:tc>
          <w:tcPr>
            <w:tcW w:w="2608" w:type="pct"/>
          </w:tcPr>
          <w:p w14:paraId="202C8A69"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Вид учебной работы по дисциплине</w:t>
            </w:r>
          </w:p>
        </w:tc>
        <w:tc>
          <w:tcPr>
            <w:tcW w:w="1216" w:type="pct"/>
          </w:tcPr>
          <w:p w14:paraId="67C6A147"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 xml:space="preserve">Всего </w:t>
            </w:r>
          </w:p>
          <w:p w14:paraId="4A261767"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 з/е и часах)</w:t>
            </w:r>
          </w:p>
        </w:tc>
        <w:tc>
          <w:tcPr>
            <w:tcW w:w="1176" w:type="pct"/>
          </w:tcPr>
          <w:p w14:paraId="325CB8DD"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Семестр 6</w:t>
            </w:r>
          </w:p>
          <w:p w14:paraId="2A2CC616"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(в часах)</w:t>
            </w:r>
          </w:p>
        </w:tc>
      </w:tr>
      <w:tr w:rsidR="00694566" w:rsidRPr="00694566" w14:paraId="01E91D3F" w14:textId="77777777" w:rsidTr="009F3847">
        <w:tc>
          <w:tcPr>
            <w:tcW w:w="2608" w:type="pct"/>
          </w:tcPr>
          <w:p w14:paraId="37B028A7" w14:textId="77777777" w:rsidR="00694566" w:rsidRPr="00694566" w:rsidRDefault="00694566" w:rsidP="00694566">
            <w:pPr>
              <w:keepNext/>
              <w:suppressAutoHyphens/>
              <w:spacing w:after="0" w:line="240" w:lineRule="auto"/>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 xml:space="preserve">Общая трудоемкость дисциплины </w:t>
            </w:r>
          </w:p>
        </w:tc>
        <w:tc>
          <w:tcPr>
            <w:tcW w:w="1216" w:type="pct"/>
          </w:tcPr>
          <w:p w14:paraId="7C14510D"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3/108</w:t>
            </w:r>
          </w:p>
        </w:tc>
        <w:tc>
          <w:tcPr>
            <w:tcW w:w="1176" w:type="pct"/>
          </w:tcPr>
          <w:p w14:paraId="32765D61"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3/108</w:t>
            </w:r>
          </w:p>
        </w:tc>
      </w:tr>
      <w:tr w:rsidR="00694566" w:rsidRPr="00694566" w14:paraId="4FF93C56" w14:textId="77777777" w:rsidTr="009F3847">
        <w:tc>
          <w:tcPr>
            <w:tcW w:w="2608" w:type="pct"/>
          </w:tcPr>
          <w:p w14:paraId="6713A68B" w14:textId="77777777" w:rsidR="00694566" w:rsidRPr="00694566" w:rsidRDefault="00694566" w:rsidP="00694566">
            <w:pPr>
              <w:keepNext/>
              <w:suppressAutoHyphens/>
              <w:spacing w:after="0" w:line="240" w:lineRule="auto"/>
              <w:rPr>
                <w:rFonts w:ascii="Times New Roman" w:eastAsia="Calibri" w:hAnsi="Times New Roman" w:cs="Times New Roman"/>
                <w:b/>
                <w:i/>
                <w:sz w:val="24"/>
                <w:szCs w:val="24"/>
                <w:lang w:eastAsia="ar-SA"/>
              </w:rPr>
            </w:pPr>
            <w:r w:rsidRPr="00694566">
              <w:rPr>
                <w:rFonts w:ascii="Times New Roman" w:eastAsia="Calibri" w:hAnsi="Times New Roman" w:cs="Times New Roman"/>
                <w:b/>
                <w:i/>
                <w:sz w:val="24"/>
                <w:szCs w:val="24"/>
                <w:lang w:eastAsia="ar-SA"/>
              </w:rPr>
              <w:t xml:space="preserve">Контактная работа – Аудиторные занятия </w:t>
            </w:r>
          </w:p>
        </w:tc>
        <w:tc>
          <w:tcPr>
            <w:tcW w:w="1216" w:type="pct"/>
          </w:tcPr>
          <w:p w14:paraId="77E9063A"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34</w:t>
            </w:r>
          </w:p>
        </w:tc>
        <w:tc>
          <w:tcPr>
            <w:tcW w:w="1176" w:type="pct"/>
          </w:tcPr>
          <w:p w14:paraId="41A0C6D9"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34</w:t>
            </w:r>
          </w:p>
        </w:tc>
      </w:tr>
      <w:tr w:rsidR="00694566" w:rsidRPr="00694566" w14:paraId="1F3DB4AE" w14:textId="77777777" w:rsidTr="009F3847">
        <w:tc>
          <w:tcPr>
            <w:tcW w:w="2608" w:type="pct"/>
          </w:tcPr>
          <w:p w14:paraId="278C905A" w14:textId="77777777" w:rsidR="00694566" w:rsidRPr="00694566" w:rsidRDefault="00694566" w:rsidP="00694566">
            <w:pPr>
              <w:keepNext/>
              <w:suppressAutoHyphens/>
              <w:spacing w:after="0" w:line="240" w:lineRule="auto"/>
              <w:rPr>
                <w:rFonts w:ascii="Times New Roman" w:eastAsia="Calibri" w:hAnsi="Times New Roman" w:cs="Times New Roman"/>
                <w:i/>
                <w:sz w:val="24"/>
                <w:szCs w:val="24"/>
                <w:lang w:eastAsia="ar-SA"/>
              </w:rPr>
            </w:pPr>
            <w:r w:rsidRPr="00694566">
              <w:rPr>
                <w:rFonts w:ascii="Times New Roman" w:eastAsia="Calibri" w:hAnsi="Times New Roman" w:cs="Times New Roman"/>
                <w:i/>
                <w:sz w:val="24"/>
                <w:szCs w:val="24"/>
                <w:lang w:eastAsia="ar-SA"/>
              </w:rPr>
              <w:t xml:space="preserve">Лекции </w:t>
            </w:r>
          </w:p>
        </w:tc>
        <w:tc>
          <w:tcPr>
            <w:tcW w:w="1216" w:type="pct"/>
          </w:tcPr>
          <w:p w14:paraId="568A8FC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16</w:t>
            </w:r>
          </w:p>
        </w:tc>
        <w:tc>
          <w:tcPr>
            <w:tcW w:w="1176" w:type="pct"/>
          </w:tcPr>
          <w:p w14:paraId="1CB9CEC2"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16</w:t>
            </w:r>
          </w:p>
        </w:tc>
      </w:tr>
      <w:tr w:rsidR="00694566" w:rsidRPr="00694566" w14:paraId="4F356CAB" w14:textId="77777777" w:rsidTr="009F3847">
        <w:tc>
          <w:tcPr>
            <w:tcW w:w="2608" w:type="pct"/>
          </w:tcPr>
          <w:p w14:paraId="1D4946A3" w14:textId="77777777" w:rsidR="00694566" w:rsidRPr="00694566" w:rsidRDefault="00694566" w:rsidP="00694566">
            <w:pPr>
              <w:keepNext/>
              <w:suppressAutoHyphens/>
              <w:spacing w:after="0" w:line="240" w:lineRule="auto"/>
              <w:rPr>
                <w:rFonts w:ascii="Times New Roman" w:eastAsia="Calibri" w:hAnsi="Times New Roman" w:cs="Times New Roman"/>
                <w:i/>
                <w:sz w:val="24"/>
                <w:szCs w:val="24"/>
                <w:lang w:eastAsia="ar-SA"/>
              </w:rPr>
            </w:pPr>
            <w:r w:rsidRPr="00694566">
              <w:rPr>
                <w:rFonts w:ascii="Times New Roman" w:eastAsia="Calibri" w:hAnsi="Times New Roman" w:cs="Times New Roman"/>
                <w:i/>
                <w:sz w:val="24"/>
                <w:szCs w:val="24"/>
                <w:lang w:eastAsia="ar-SA"/>
              </w:rPr>
              <w:t xml:space="preserve">Семинары, практические занятия  </w:t>
            </w:r>
          </w:p>
        </w:tc>
        <w:tc>
          <w:tcPr>
            <w:tcW w:w="1216" w:type="pct"/>
          </w:tcPr>
          <w:p w14:paraId="1F27A360"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18</w:t>
            </w:r>
          </w:p>
        </w:tc>
        <w:tc>
          <w:tcPr>
            <w:tcW w:w="1176" w:type="pct"/>
          </w:tcPr>
          <w:p w14:paraId="4EB34A47"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18</w:t>
            </w:r>
          </w:p>
        </w:tc>
      </w:tr>
      <w:tr w:rsidR="00694566" w:rsidRPr="00694566" w14:paraId="3AF3F229" w14:textId="77777777" w:rsidTr="009F3847">
        <w:tc>
          <w:tcPr>
            <w:tcW w:w="2608" w:type="pct"/>
          </w:tcPr>
          <w:p w14:paraId="4F96C505" w14:textId="77777777" w:rsidR="00694566" w:rsidRPr="00694566" w:rsidRDefault="00694566" w:rsidP="00694566">
            <w:pPr>
              <w:keepNext/>
              <w:suppressAutoHyphens/>
              <w:spacing w:after="0" w:line="240" w:lineRule="auto"/>
              <w:rPr>
                <w:rFonts w:ascii="Times New Roman" w:eastAsia="Calibri" w:hAnsi="Times New Roman" w:cs="Times New Roman"/>
                <w:b/>
                <w:i/>
                <w:sz w:val="24"/>
                <w:szCs w:val="24"/>
                <w:lang w:eastAsia="ar-SA"/>
              </w:rPr>
            </w:pPr>
            <w:r w:rsidRPr="00694566">
              <w:rPr>
                <w:rFonts w:ascii="Times New Roman" w:eastAsia="Calibri" w:hAnsi="Times New Roman" w:cs="Times New Roman"/>
                <w:b/>
                <w:i/>
                <w:sz w:val="24"/>
                <w:szCs w:val="24"/>
                <w:lang w:eastAsia="ar-SA"/>
              </w:rPr>
              <w:t>Самостоятельная работа</w:t>
            </w:r>
          </w:p>
        </w:tc>
        <w:tc>
          <w:tcPr>
            <w:tcW w:w="1216" w:type="pct"/>
          </w:tcPr>
          <w:p w14:paraId="6611360B"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74</w:t>
            </w:r>
          </w:p>
        </w:tc>
        <w:tc>
          <w:tcPr>
            <w:tcW w:w="1176" w:type="pct"/>
          </w:tcPr>
          <w:p w14:paraId="3D532D0C" w14:textId="77777777" w:rsidR="00694566" w:rsidRPr="00694566" w:rsidRDefault="00694566" w:rsidP="00694566">
            <w:pPr>
              <w:keepNext/>
              <w:suppressAutoHyphens/>
              <w:spacing w:after="0" w:line="240" w:lineRule="auto"/>
              <w:jc w:val="center"/>
              <w:rPr>
                <w:rFonts w:ascii="Times New Roman" w:eastAsia="Calibri" w:hAnsi="Times New Roman" w:cs="Times New Roman"/>
                <w:b/>
                <w:sz w:val="24"/>
                <w:szCs w:val="24"/>
                <w:lang w:eastAsia="ar-SA"/>
              </w:rPr>
            </w:pPr>
            <w:r w:rsidRPr="00694566">
              <w:rPr>
                <w:rFonts w:ascii="Times New Roman" w:eastAsia="Calibri" w:hAnsi="Times New Roman" w:cs="Times New Roman"/>
                <w:b/>
                <w:sz w:val="24"/>
                <w:szCs w:val="24"/>
                <w:lang w:eastAsia="ar-SA"/>
              </w:rPr>
              <w:t>74</w:t>
            </w:r>
          </w:p>
        </w:tc>
      </w:tr>
      <w:tr w:rsidR="00694566" w:rsidRPr="00694566" w14:paraId="33C2CA21" w14:textId="77777777" w:rsidTr="009F3847">
        <w:tc>
          <w:tcPr>
            <w:tcW w:w="2608" w:type="pct"/>
          </w:tcPr>
          <w:p w14:paraId="3B9DEFB4" w14:textId="77777777" w:rsidR="00694566" w:rsidRPr="00694566" w:rsidRDefault="00694566" w:rsidP="00694566">
            <w:pPr>
              <w:keepNext/>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 xml:space="preserve">Вид текущего контроля </w:t>
            </w:r>
          </w:p>
        </w:tc>
        <w:tc>
          <w:tcPr>
            <w:tcW w:w="1216" w:type="pct"/>
          </w:tcPr>
          <w:p w14:paraId="350199F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контрольная работа</w:t>
            </w:r>
          </w:p>
        </w:tc>
        <w:tc>
          <w:tcPr>
            <w:tcW w:w="1176" w:type="pct"/>
          </w:tcPr>
          <w:p w14:paraId="197B8C51"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контрольная работа</w:t>
            </w:r>
          </w:p>
        </w:tc>
      </w:tr>
      <w:tr w:rsidR="00694566" w:rsidRPr="00694566" w14:paraId="37681AAD" w14:textId="77777777" w:rsidTr="009F3847">
        <w:tc>
          <w:tcPr>
            <w:tcW w:w="2608" w:type="pct"/>
          </w:tcPr>
          <w:p w14:paraId="52D1317F" w14:textId="77777777" w:rsidR="00694566" w:rsidRPr="00694566" w:rsidRDefault="00694566" w:rsidP="00694566">
            <w:pPr>
              <w:keepNext/>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Вид промежуточной аттестации</w:t>
            </w:r>
          </w:p>
        </w:tc>
        <w:tc>
          <w:tcPr>
            <w:tcW w:w="1216" w:type="pct"/>
          </w:tcPr>
          <w:p w14:paraId="3E64C95A"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зачет</w:t>
            </w:r>
          </w:p>
        </w:tc>
        <w:tc>
          <w:tcPr>
            <w:tcW w:w="1176" w:type="pct"/>
          </w:tcPr>
          <w:p w14:paraId="3B8D50F8" w14:textId="77777777" w:rsidR="00694566" w:rsidRPr="00694566" w:rsidRDefault="00694566" w:rsidP="00694566">
            <w:pPr>
              <w:keepNext/>
              <w:suppressAutoHyphens/>
              <w:spacing w:after="0" w:line="240" w:lineRule="auto"/>
              <w:jc w:val="center"/>
              <w:rPr>
                <w:rFonts w:ascii="Times New Roman" w:eastAsia="Calibri" w:hAnsi="Times New Roman" w:cs="Times New Roman"/>
                <w:sz w:val="24"/>
                <w:szCs w:val="24"/>
                <w:lang w:eastAsia="ar-SA"/>
              </w:rPr>
            </w:pPr>
            <w:r w:rsidRPr="00694566">
              <w:rPr>
                <w:rFonts w:ascii="Times New Roman" w:eastAsia="Calibri" w:hAnsi="Times New Roman" w:cs="Times New Roman"/>
                <w:sz w:val="24"/>
                <w:szCs w:val="24"/>
                <w:lang w:eastAsia="ar-SA"/>
              </w:rPr>
              <w:t>зачет</w:t>
            </w:r>
          </w:p>
        </w:tc>
      </w:tr>
    </w:tbl>
    <w:p w14:paraId="2FD43DDC" w14:textId="77777777" w:rsidR="00694566" w:rsidRPr="00694566" w:rsidRDefault="00694566" w:rsidP="00694566">
      <w:pPr>
        <w:tabs>
          <w:tab w:val="right" w:pos="9072"/>
        </w:tabs>
        <w:suppressAutoHyphens/>
        <w:spacing w:after="0" w:line="240" w:lineRule="auto"/>
        <w:ind w:firstLine="709"/>
        <w:jc w:val="both"/>
        <w:rPr>
          <w:rFonts w:ascii="Times New Roman" w:eastAsia="Times New Roman" w:hAnsi="Times New Roman" w:cs="Times New Roman"/>
          <w:iCs/>
          <w:sz w:val="28"/>
          <w:szCs w:val="28"/>
          <w:lang w:eastAsia="ru-RU"/>
        </w:rPr>
      </w:pPr>
    </w:p>
    <w:p w14:paraId="7C55E0AF" w14:textId="77777777" w:rsidR="00694566" w:rsidRPr="007778E1" w:rsidRDefault="007778E1" w:rsidP="00587ACD">
      <w:pPr>
        <w:pStyle w:val="a3"/>
        <w:keepNext/>
        <w:numPr>
          <w:ilvl w:val="0"/>
          <w:numId w:val="17"/>
        </w:numPr>
        <w:spacing w:after="0" w:line="360" w:lineRule="auto"/>
        <w:ind w:left="0" w:firstLine="709"/>
        <w:jc w:val="both"/>
        <w:outlineLvl w:val="0"/>
        <w:rPr>
          <w:rFonts w:ascii="Times New Roman" w:eastAsia="Times New Roman" w:hAnsi="Times New Roman"/>
          <w:b/>
          <w:bCs/>
          <w:sz w:val="28"/>
          <w:szCs w:val="28"/>
          <w:lang w:eastAsia="ru-RU"/>
        </w:rPr>
      </w:pPr>
      <w:bookmarkStart w:id="11" w:name="_Toc123142795"/>
      <w:bookmarkStart w:id="12" w:name="_Toc123223948"/>
      <w:r>
        <w:rPr>
          <w:rFonts w:ascii="Times New Roman" w:eastAsia="Times New Roman" w:hAnsi="Times New Roman"/>
          <w:b/>
          <w:bCs/>
          <w:sz w:val="28"/>
          <w:szCs w:val="28"/>
          <w:lang w:eastAsia="ru-RU"/>
        </w:rPr>
        <w:t xml:space="preserve"> </w:t>
      </w:r>
      <w:bookmarkStart w:id="13" w:name="_Toc123227634"/>
      <w:r w:rsidR="00694566" w:rsidRPr="007778E1">
        <w:rPr>
          <w:rFonts w:ascii="Times New Roman" w:eastAsia="Times New Roman" w:hAnsi="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bookmarkEnd w:id="12"/>
      <w:bookmarkEnd w:id="13"/>
    </w:p>
    <w:p w14:paraId="05998985" w14:textId="77777777" w:rsidR="00694566" w:rsidRPr="00694566" w:rsidRDefault="00694566" w:rsidP="00BB3201">
      <w:pPr>
        <w:spacing w:after="0" w:line="288" w:lineRule="auto"/>
        <w:rPr>
          <w:rFonts w:ascii="Times New Roman" w:eastAsia="Times New Roman" w:hAnsi="Times New Roman" w:cs="Times New Roman"/>
          <w:sz w:val="24"/>
          <w:szCs w:val="24"/>
          <w:lang w:eastAsia="ru-RU"/>
        </w:rPr>
      </w:pPr>
    </w:p>
    <w:p w14:paraId="6E3D752D" w14:textId="77777777" w:rsidR="00694566" w:rsidRPr="00694566" w:rsidRDefault="00694566" w:rsidP="00BB3201">
      <w:pPr>
        <w:keepNext/>
        <w:tabs>
          <w:tab w:val="left" w:pos="993"/>
        </w:tabs>
        <w:spacing w:after="0" w:line="288" w:lineRule="auto"/>
        <w:ind w:firstLine="709"/>
        <w:jc w:val="both"/>
        <w:outlineLvl w:val="0"/>
        <w:rPr>
          <w:rFonts w:ascii="Times New Roman" w:eastAsia="Times New Roman" w:hAnsi="Times New Roman" w:cs="Times New Roman"/>
          <w:b/>
          <w:bCs/>
          <w:sz w:val="28"/>
          <w:szCs w:val="28"/>
          <w:lang w:eastAsia="ru-RU"/>
        </w:rPr>
      </w:pPr>
      <w:bookmarkStart w:id="14" w:name="_Toc415149560"/>
      <w:bookmarkStart w:id="15" w:name="_Toc449699539"/>
      <w:bookmarkStart w:id="16" w:name="_Toc793716"/>
      <w:bookmarkStart w:id="17" w:name="_Toc123142796"/>
      <w:bookmarkStart w:id="18" w:name="_Toc123223949"/>
      <w:bookmarkStart w:id="19" w:name="_Toc123227635"/>
      <w:r w:rsidRPr="00694566">
        <w:rPr>
          <w:rFonts w:ascii="Times New Roman" w:eastAsia="Times New Roman" w:hAnsi="Times New Roman" w:cs="Times New Roman"/>
          <w:b/>
          <w:bCs/>
          <w:sz w:val="28"/>
          <w:szCs w:val="28"/>
          <w:lang w:eastAsia="ru-RU"/>
        </w:rPr>
        <w:t>5.1. Содержание дисциплины</w:t>
      </w:r>
      <w:bookmarkEnd w:id="14"/>
      <w:bookmarkEnd w:id="15"/>
      <w:bookmarkEnd w:id="16"/>
      <w:bookmarkEnd w:id="17"/>
      <w:bookmarkEnd w:id="18"/>
      <w:bookmarkEnd w:id="19"/>
    </w:p>
    <w:p w14:paraId="46C53296" w14:textId="77777777" w:rsidR="00694566" w:rsidRPr="00694566" w:rsidRDefault="00694566" w:rsidP="00BB3201">
      <w:pPr>
        <w:spacing w:after="0" w:line="288" w:lineRule="auto"/>
        <w:ind w:firstLine="709"/>
        <w:jc w:val="both"/>
        <w:rPr>
          <w:rFonts w:ascii="Times New Roman" w:eastAsia="Times New Roman" w:hAnsi="Times New Roman" w:cs="Times New Roman"/>
          <w:i/>
          <w:iCs/>
          <w:sz w:val="28"/>
          <w:szCs w:val="28"/>
          <w:lang w:eastAsia="ru-RU"/>
        </w:rPr>
      </w:pPr>
      <w:bookmarkStart w:id="20" w:name="_Toc449699540"/>
      <w:r w:rsidRPr="00694566">
        <w:rPr>
          <w:rFonts w:ascii="Times New Roman" w:eastAsia="Times New Roman" w:hAnsi="Times New Roman" w:cs="Times New Roman"/>
          <w:i/>
          <w:iCs/>
          <w:sz w:val="28"/>
          <w:szCs w:val="28"/>
          <w:lang w:eastAsia="ru-RU"/>
        </w:rPr>
        <w:t xml:space="preserve">Тема 1. </w:t>
      </w:r>
      <w:r w:rsidRPr="00694566">
        <w:rPr>
          <w:rFonts w:ascii="Times New Roman" w:eastAsia="Times New Roman" w:hAnsi="Times New Roman" w:cs="Times New Roman"/>
          <w:i/>
          <w:sz w:val="28"/>
          <w:szCs w:val="28"/>
          <w:lang w:eastAsia="ru-RU"/>
        </w:rPr>
        <w:t xml:space="preserve">Прогнозирование и планирование в </w:t>
      </w:r>
      <w:r w:rsidR="00A12562">
        <w:rPr>
          <w:rFonts w:ascii="Times New Roman" w:eastAsia="Times New Roman" w:hAnsi="Times New Roman" w:cs="Times New Roman"/>
          <w:i/>
          <w:sz w:val="28"/>
          <w:szCs w:val="28"/>
          <w:lang w:eastAsia="ru-RU"/>
        </w:rPr>
        <w:t>современной экономике.</w:t>
      </w:r>
      <w:r w:rsidRPr="00694566">
        <w:rPr>
          <w:rFonts w:ascii="Times New Roman" w:eastAsia="Times New Roman" w:hAnsi="Times New Roman" w:cs="Times New Roman"/>
          <w:sz w:val="28"/>
          <w:szCs w:val="28"/>
          <w:lang w:eastAsia="ru-RU"/>
        </w:rPr>
        <w:t xml:space="preserve"> </w:t>
      </w:r>
    </w:p>
    <w:p w14:paraId="16328C6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Планирование как наука и вид экономической деятельности. Роль и место планирования в управлении хозяйствующим субъектом. Предмет, цели и задачи учебной дисциплины «Отраслевые особенности бизнес-планирования».</w:t>
      </w:r>
    </w:p>
    <w:p w14:paraId="2C41BC3D"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lastRenderedPageBreak/>
        <w:t>Рыночная экономика и объективная необходимость прогнозирования и планирования на макро- и микроуровнях. Их цели, задачи и взаимосвязь.</w:t>
      </w:r>
    </w:p>
    <w:p w14:paraId="70DF420E"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Сущность и структура объектов планирования. Предмет планирования. Временные границы планирования. Экономический механизм управления хозяйствующим субъектом. Система планирования: перспективные</w:t>
      </w:r>
      <w:r w:rsidR="009E01DA">
        <w:rPr>
          <w:rFonts w:ascii="Times New Roman" w:eastAsia="Times New Roman" w:hAnsi="Times New Roman" w:cs="Times New Roman"/>
          <w:sz w:val="28"/>
          <w:szCs w:val="28"/>
          <w:lang w:eastAsia="ru-RU"/>
        </w:rPr>
        <w:t xml:space="preserve">, среднесрочные, текущие планы </w:t>
      </w:r>
      <w:r w:rsidRPr="00694566">
        <w:rPr>
          <w:rFonts w:ascii="Times New Roman" w:eastAsia="Times New Roman" w:hAnsi="Times New Roman" w:cs="Times New Roman"/>
          <w:sz w:val="28"/>
          <w:szCs w:val="28"/>
          <w:lang w:eastAsia="ru-RU"/>
        </w:rPr>
        <w:t xml:space="preserve">развития организации. </w:t>
      </w:r>
    </w:p>
    <w:p w14:paraId="3FF60161"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p>
    <w:p w14:paraId="5B9FCE76" w14:textId="77777777" w:rsidR="00694566" w:rsidRPr="00694566" w:rsidRDefault="00694566" w:rsidP="00BB3201">
      <w:pPr>
        <w:spacing w:after="0" w:line="288" w:lineRule="auto"/>
        <w:ind w:firstLine="709"/>
        <w:jc w:val="both"/>
        <w:rPr>
          <w:rFonts w:ascii="Times New Roman" w:eastAsia="Times New Roman" w:hAnsi="Times New Roman" w:cs="Times New Roman"/>
          <w:i/>
          <w:iCs/>
          <w:sz w:val="24"/>
          <w:szCs w:val="24"/>
          <w:lang w:eastAsia="ru-RU"/>
        </w:rPr>
      </w:pPr>
      <w:r w:rsidRPr="00694566">
        <w:rPr>
          <w:rFonts w:ascii="Times New Roman" w:eastAsia="Times New Roman" w:hAnsi="Times New Roman" w:cs="Times New Roman"/>
          <w:i/>
          <w:iCs/>
          <w:sz w:val="28"/>
          <w:szCs w:val="28"/>
          <w:lang w:eastAsia="ru-RU"/>
        </w:rPr>
        <w:t>Тема 2</w:t>
      </w:r>
      <w:r w:rsidRPr="00694566">
        <w:rPr>
          <w:rFonts w:ascii="Times New Roman" w:eastAsia="Times New Roman" w:hAnsi="Times New Roman" w:cs="Times New Roman"/>
          <w:iCs/>
          <w:sz w:val="28"/>
          <w:szCs w:val="28"/>
          <w:lang w:eastAsia="ru-RU"/>
        </w:rPr>
        <w:t xml:space="preserve">. </w:t>
      </w:r>
      <w:r w:rsidR="00A12562">
        <w:rPr>
          <w:rFonts w:ascii="Times New Roman" w:eastAsia="Times New Roman" w:hAnsi="Times New Roman" w:cs="Times New Roman"/>
          <w:i/>
          <w:iCs/>
          <w:sz w:val="28"/>
          <w:szCs w:val="28"/>
          <w:lang w:eastAsia="ru-RU"/>
        </w:rPr>
        <w:t>Бизнес-план: типы, структура, содержание</w:t>
      </w:r>
      <w:r w:rsidRPr="00694566">
        <w:rPr>
          <w:rFonts w:ascii="Times New Roman" w:eastAsia="Times New Roman" w:hAnsi="Times New Roman" w:cs="Times New Roman"/>
          <w:i/>
          <w:iCs/>
          <w:sz w:val="28"/>
          <w:szCs w:val="28"/>
          <w:lang w:eastAsia="ru-RU"/>
        </w:rPr>
        <w:t xml:space="preserve">. </w:t>
      </w:r>
    </w:p>
    <w:p w14:paraId="1CC0781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Цель и назначение бизнес-плана в системе управления хозяйствующим субъектом. Основные области применения бизнес-плана. Принципы разработки бизнес-плана. </w:t>
      </w:r>
    </w:p>
    <w:p w14:paraId="1ECC8B96"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 xml:space="preserve">Основы методологии бизнес-планирования. Стратегическая ориентация бизнес-планирования. Внутренняя и внешняя среда при разработке и обосновании бизнес-планов. </w:t>
      </w:r>
    </w:p>
    <w:p w14:paraId="2813C2EC"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Титульный лист:</w:t>
      </w:r>
      <w:r w:rsidRPr="00694566">
        <w:rPr>
          <w:rFonts w:ascii="Arial" w:eastAsia="Times New Roman" w:hAnsi="Arial" w:cs="Arial"/>
          <w:color w:val="000000"/>
          <w:sz w:val="20"/>
          <w:szCs w:val="20"/>
          <w:shd w:val="clear" w:color="auto" w:fill="FFFFFF"/>
          <w:lang w:eastAsia="ru-RU"/>
        </w:rPr>
        <w:t xml:space="preserve"> </w:t>
      </w:r>
      <w:r w:rsidRPr="00694566">
        <w:rPr>
          <w:rFonts w:ascii="Times New Roman" w:eastAsia="Times New Roman" w:hAnsi="Times New Roman" w:cs="Times New Roman"/>
          <w:sz w:val="28"/>
          <w:szCs w:val="28"/>
          <w:lang w:eastAsia="ru-RU"/>
        </w:rPr>
        <w:t>название организации, имя владельца и контактная информацию.  Содержание.</w:t>
      </w:r>
      <w:r w:rsidRPr="00694566">
        <w:rPr>
          <w:rFonts w:ascii="Arial" w:eastAsia="Times New Roman" w:hAnsi="Arial" w:cs="Arial"/>
          <w:color w:val="000000"/>
          <w:sz w:val="20"/>
          <w:szCs w:val="20"/>
          <w:shd w:val="clear" w:color="auto" w:fill="FFFFFF"/>
          <w:lang w:eastAsia="ru-RU"/>
        </w:rPr>
        <w:t xml:space="preserve"> </w:t>
      </w:r>
      <w:r w:rsidRPr="00694566">
        <w:rPr>
          <w:rFonts w:ascii="Times New Roman" w:eastAsia="Times New Roman" w:hAnsi="Times New Roman" w:cs="Times New Roman"/>
          <w:sz w:val="28"/>
          <w:szCs w:val="28"/>
          <w:lang w:eastAsia="ru-RU"/>
        </w:rPr>
        <w:t xml:space="preserve">Вступление: краткое описание компании, ее истории, ресурсов, размера команды, миссии и уникальности. </w:t>
      </w:r>
    </w:p>
    <w:p w14:paraId="1929B1E0"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Описание бизнеса. Описание отрасли. Конкурентный анализ. Анализ рынка. Описание команды: кому будет доверено   руководство бизнесом, надежность и конкурентоспособность коллектива. Операционный план. Маркетинговый план. Финансовый план. Приложения. Дополнительная инфо</w:t>
      </w:r>
      <w:bookmarkStart w:id="21" w:name="_Toc123142797"/>
      <w:bookmarkStart w:id="22" w:name="_Toc123223604"/>
      <w:bookmarkStart w:id="23" w:name="_Toc123223950"/>
      <w:r w:rsidR="00942F52">
        <w:rPr>
          <w:rFonts w:ascii="Times New Roman" w:eastAsia="Times New Roman" w:hAnsi="Times New Roman" w:cs="Times New Roman"/>
          <w:sz w:val="28"/>
          <w:szCs w:val="28"/>
          <w:lang w:eastAsia="ru-RU"/>
        </w:rPr>
        <w:t>рмация, в случае необходимости.</w:t>
      </w:r>
    </w:p>
    <w:p w14:paraId="6F99A58E" w14:textId="77777777" w:rsidR="00942F52" w:rsidRDefault="00942F52" w:rsidP="00942F52">
      <w:pPr>
        <w:spacing w:after="0" w:line="288" w:lineRule="auto"/>
        <w:ind w:firstLine="709"/>
        <w:jc w:val="both"/>
        <w:rPr>
          <w:rFonts w:ascii="Times New Roman" w:eastAsia="Times New Roman" w:hAnsi="Times New Roman" w:cs="Times New Roman"/>
          <w:sz w:val="28"/>
          <w:szCs w:val="28"/>
          <w:lang w:eastAsia="ru-RU"/>
        </w:rPr>
      </w:pPr>
    </w:p>
    <w:p w14:paraId="747127DA"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0A529A">
        <w:rPr>
          <w:rFonts w:ascii="Times New Roman" w:eastAsia="Times New Roman" w:hAnsi="Times New Roman" w:cs="Times New Roman"/>
          <w:bCs/>
          <w:i/>
          <w:iCs/>
          <w:sz w:val="28"/>
          <w:szCs w:val="28"/>
          <w:lang w:eastAsia="ru-RU"/>
        </w:rPr>
        <w:t>Тема 3.</w:t>
      </w:r>
      <w:r w:rsidRPr="000111E7">
        <w:rPr>
          <w:rFonts w:ascii="Cambria" w:eastAsia="Times New Roman" w:hAnsi="Cambria" w:cs="Cambria"/>
          <w:b/>
          <w:bCs/>
          <w:i/>
          <w:iCs/>
          <w:sz w:val="28"/>
          <w:szCs w:val="28"/>
          <w:lang w:eastAsia="ru-RU"/>
        </w:rPr>
        <w:t xml:space="preserve"> </w:t>
      </w:r>
      <w:r w:rsidR="00A12562">
        <w:rPr>
          <w:rFonts w:ascii="Times New Roman" w:eastAsia="Times New Roman" w:hAnsi="Times New Roman" w:cs="Times New Roman"/>
          <w:bCs/>
          <w:i/>
          <w:sz w:val="28"/>
          <w:szCs w:val="28"/>
          <w:lang w:eastAsia="ru-RU"/>
        </w:rPr>
        <w:t>Технологии разработки бизнес-планов: отраслевой аспект</w:t>
      </w:r>
      <w:bookmarkEnd w:id="21"/>
      <w:bookmarkEnd w:id="22"/>
      <w:bookmarkEnd w:id="23"/>
      <w:r w:rsidRPr="00694566">
        <w:rPr>
          <w:rFonts w:ascii="Times New Roman" w:eastAsia="Times New Roman" w:hAnsi="Times New Roman" w:cs="Times New Roman"/>
          <w:bCs/>
          <w:i/>
          <w:sz w:val="28"/>
          <w:szCs w:val="28"/>
          <w:lang w:eastAsia="ru-RU"/>
        </w:rPr>
        <w:t xml:space="preserve">  </w:t>
      </w:r>
      <w:bookmarkStart w:id="24" w:name="_Toc123142798"/>
      <w:bookmarkStart w:id="25" w:name="_Toc123223605"/>
      <w:bookmarkStart w:id="26" w:name="_Toc123223951"/>
    </w:p>
    <w:p w14:paraId="3412CC5C" w14:textId="77777777" w:rsid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Концепция и основная идея бизнеса: что продается/предлагается, зачем</w:t>
      </w:r>
      <w:r w:rsidR="00A12562">
        <w:rPr>
          <w:rFonts w:ascii="Times New Roman" w:eastAsia="Times New Roman" w:hAnsi="Times New Roman" w:cs="Times New Roman"/>
          <w:sz w:val="28"/>
          <w:szCs w:val="28"/>
          <w:lang w:eastAsia="ru-RU"/>
        </w:rPr>
        <w:t xml:space="preserve"> и для кого. Описание отрасли: </w:t>
      </w:r>
      <w:r w:rsidRPr="00694566">
        <w:rPr>
          <w:rFonts w:ascii="Times New Roman" w:eastAsia="Times New Roman" w:hAnsi="Times New Roman" w:cs="Times New Roman"/>
          <w:sz w:val="28"/>
          <w:szCs w:val="28"/>
          <w:lang w:eastAsia="ru-RU"/>
        </w:rPr>
        <w:t>что уже есть в рассматриваемой сфере, какие у нее перспективы и основные тренды. Основные игроки, их рост и обоснование целесообразности продвижения своего продукта.</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Конкурентный анализ:</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отличите</w:t>
      </w:r>
      <w:r w:rsidR="00A12562">
        <w:rPr>
          <w:rFonts w:ascii="Times New Roman" w:eastAsia="Times New Roman" w:hAnsi="Times New Roman" w:cs="Times New Roman"/>
          <w:sz w:val="28"/>
          <w:szCs w:val="28"/>
          <w:lang w:eastAsia="ru-RU"/>
        </w:rPr>
        <w:t xml:space="preserve">льные особенности конкурентов, </w:t>
      </w:r>
      <w:r w:rsidRPr="00694566">
        <w:rPr>
          <w:rFonts w:ascii="Times New Roman" w:eastAsia="Times New Roman" w:hAnsi="Times New Roman" w:cs="Times New Roman"/>
          <w:sz w:val="28"/>
          <w:szCs w:val="28"/>
          <w:lang w:eastAsia="ru-RU"/>
        </w:rPr>
        <w:t>их вашего предложения, какие сильные и слабые стороны.</w:t>
      </w:r>
      <w:r w:rsidRPr="00694566">
        <w:rPr>
          <w:rFonts w:ascii="Times New Roman" w:eastAsia="Times New Roman" w:hAnsi="Times New Roman" w:cs="Times New Roman"/>
          <w:b/>
          <w:bCs/>
          <w:sz w:val="28"/>
          <w:szCs w:val="28"/>
          <w:lang w:eastAsia="ru-RU"/>
        </w:rPr>
        <w:t xml:space="preserve"> </w:t>
      </w:r>
      <w:r w:rsidRPr="00694566">
        <w:rPr>
          <w:rFonts w:ascii="Times New Roman" w:eastAsia="Times New Roman" w:hAnsi="Times New Roman" w:cs="Times New Roman"/>
          <w:sz w:val="28"/>
          <w:szCs w:val="28"/>
          <w:lang w:eastAsia="ru-RU"/>
        </w:rPr>
        <w:t xml:space="preserve">Анализ рынка: </w:t>
      </w:r>
      <w:r w:rsidR="00A12562">
        <w:rPr>
          <w:rFonts w:ascii="Times New Roman" w:eastAsia="Times New Roman" w:hAnsi="Times New Roman" w:cs="Times New Roman"/>
          <w:sz w:val="28"/>
          <w:szCs w:val="28"/>
          <w:lang w:eastAsia="ru-RU"/>
        </w:rPr>
        <w:t xml:space="preserve">портрет потенциального клиента </w:t>
      </w:r>
      <w:r w:rsidRPr="00694566">
        <w:rPr>
          <w:rFonts w:ascii="Times New Roman" w:eastAsia="Times New Roman" w:hAnsi="Times New Roman" w:cs="Times New Roman"/>
          <w:sz w:val="28"/>
          <w:szCs w:val="28"/>
          <w:lang w:eastAsia="ru-RU"/>
        </w:rPr>
        <w:t>и возможности расширения круга потребителей продукции (услуг).</w:t>
      </w:r>
      <w:bookmarkStart w:id="27" w:name="_Toc123142799"/>
      <w:bookmarkStart w:id="28" w:name="_Toc123223606"/>
      <w:bookmarkStart w:id="29" w:name="_Toc123223952"/>
      <w:bookmarkEnd w:id="24"/>
      <w:bookmarkEnd w:id="25"/>
      <w:bookmarkEnd w:id="26"/>
    </w:p>
    <w:p w14:paraId="5036AA21" w14:textId="77777777" w:rsidR="00694566" w:rsidRPr="00942F52" w:rsidRDefault="00694566" w:rsidP="00942F52">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Операционный план. Планирование ассортимента и производственной мощности.  Обоснование потребности в основном и оборотном капитале. Расстановочный штат.  Потребность в персонале различной квалификации. Обоснование фонда оплаты труда. Формирование сметы затрат на производство. Долгосрочные операционные перспективы.</w:t>
      </w:r>
      <w:bookmarkEnd w:id="27"/>
      <w:bookmarkEnd w:id="28"/>
      <w:bookmarkEnd w:id="29"/>
      <w:r w:rsidRPr="00694566">
        <w:rPr>
          <w:rFonts w:ascii="Times New Roman" w:eastAsia="Times New Roman" w:hAnsi="Times New Roman" w:cs="Times New Roman"/>
          <w:sz w:val="28"/>
          <w:szCs w:val="28"/>
          <w:lang w:eastAsia="ru-RU"/>
        </w:rPr>
        <w:t xml:space="preserve"> </w:t>
      </w:r>
      <w:bookmarkStart w:id="30" w:name="_Toc123142800"/>
      <w:bookmarkStart w:id="31" w:name="_Toc123223607"/>
      <w:bookmarkStart w:id="32" w:name="_Toc123223953"/>
      <w:r w:rsidRPr="00694566">
        <w:rPr>
          <w:rFonts w:ascii="Times New Roman" w:eastAsia="Times New Roman" w:hAnsi="Times New Roman" w:cs="Times New Roman"/>
          <w:sz w:val="28"/>
          <w:szCs w:val="28"/>
          <w:lang w:eastAsia="ru-RU"/>
        </w:rPr>
        <w:t xml:space="preserve">Общая стратегия маркетинга: рыночная стратегия бизнеса, описание и анализ особенностей </w:t>
      </w:r>
      <w:r w:rsidRPr="00694566">
        <w:rPr>
          <w:rFonts w:ascii="Times New Roman" w:eastAsia="Times New Roman" w:hAnsi="Times New Roman" w:cs="Times New Roman"/>
          <w:sz w:val="28"/>
          <w:szCs w:val="28"/>
          <w:lang w:eastAsia="ru-RU"/>
        </w:rPr>
        <w:lastRenderedPageBreak/>
        <w:t>потребительского рынка, влиян</w:t>
      </w:r>
      <w:r w:rsidR="00A12562">
        <w:rPr>
          <w:rFonts w:ascii="Times New Roman" w:eastAsia="Times New Roman" w:hAnsi="Times New Roman" w:cs="Times New Roman"/>
          <w:sz w:val="28"/>
          <w:szCs w:val="28"/>
          <w:lang w:eastAsia="ru-RU"/>
        </w:rPr>
        <w:t xml:space="preserve">ие внешних факторов на объем и </w:t>
      </w:r>
      <w:r w:rsidRPr="00694566">
        <w:rPr>
          <w:rFonts w:ascii="Times New Roman" w:eastAsia="Times New Roman" w:hAnsi="Times New Roman" w:cs="Times New Roman"/>
          <w:sz w:val="28"/>
          <w:szCs w:val="28"/>
          <w:lang w:eastAsia="ru-RU"/>
        </w:rPr>
        <w:t>структуру сбыта. Реклама и продвижение товара на рынок. Оценка конкурентоспособности товара (услуги). Структура собственной торговой сети. Политика по послепродажному обслуживанию и предоставление гарантий.</w:t>
      </w:r>
      <w:bookmarkEnd w:id="30"/>
      <w:bookmarkEnd w:id="31"/>
      <w:bookmarkEnd w:id="32"/>
    </w:p>
    <w:p w14:paraId="5C29A37B"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Финансовый план. Особенности формирования ценовой политики. Прогнозирование величины продаж в зависимости от действия внешних и внутренних факторов. Планирование и оптимизация денежных потоков.  Обоснование экономической эффективности бизнес-плана.</w:t>
      </w:r>
    </w:p>
    <w:p w14:paraId="44718A50" w14:textId="77777777" w:rsidR="006E2F8A" w:rsidRDefault="006E2F8A" w:rsidP="00BB3201">
      <w:pPr>
        <w:spacing w:after="0" w:line="288" w:lineRule="auto"/>
        <w:ind w:firstLine="709"/>
        <w:jc w:val="both"/>
        <w:rPr>
          <w:rFonts w:ascii="Times New Roman" w:eastAsia="Times New Roman" w:hAnsi="Times New Roman" w:cs="Times New Roman"/>
          <w:i/>
          <w:iCs/>
          <w:sz w:val="28"/>
          <w:szCs w:val="28"/>
          <w:lang w:eastAsia="ru-RU"/>
        </w:rPr>
      </w:pPr>
    </w:p>
    <w:p w14:paraId="52D3F6BA" w14:textId="77777777" w:rsidR="00694566" w:rsidRPr="00694566" w:rsidRDefault="00694566" w:rsidP="00BB3201">
      <w:pPr>
        <w:spacing w:after="0" w:line="288" w:lineRule="auto"/>
        <w:ind w:firstLine="709"/>
        <w:jc w:val="both"/>
        <w:rPr>
          <w:rFonts w:ascii="Times New Roman" w:eastAsia="Times New Roman" w:hAnsi="Times New Roman" w:cs="Times New Roman"/>
          <w:i/>
          <w:sz w:val="28"/>
          <w:szCs w:val="28"/>
          <w:lang w:eastAsia="ru-RU"/>
        </w:rPr>
      </w:pPr>
      <w:r w:rsidRPr="00694566">
        <w:rPr>
          <w:rFonts w:ascii="Times New Roman" w:eastAsia="Times New Roman" w:hAnsi="Times New Roman" w:cs="Times New Roman"/>
          <w:i/>
          <w:iCs/>
          <w:sz w:val="28"/>
          <w:szCs w:val="28"/>
          <w:lang w:eastAsia="ru-RU"/>
        </w:rPr>
        <w:t>Тема 4</w:t>
      </w:r>
      <w:r w:rsidRPr="00694566">
        <w:rPr>
          <w:rFonts w:ascii="Times New Roman" w:eastAsia="Times New Roman" w:hAnsi="Times New Roman" w:cs="Times New Roman"/>
          <w:sz w:val="28"/>
          <w:szCs w:val="28"/>
          <w:lang w:eastAsia="ru-RU"/>
        </w:rPr>
        <w:t xml:space="preserve">. </w:t>
      </w:r>
      <w:r w:rsidRPr="00694566">
        <w:rPr>
          <w:rFonts w:ascii="Times New Roman" w:eastAsia="Times New Roman" w:hAnsi="Times New Roman" w:cs="Times New Roman"/>
          <w:i/>
          <w:sz w:val="28"/>
          <w:szCs w:val="28"/>
          <w:lang w:eastAsia="ru-RU"/>
        </w:rPr>
        <w:t>През</w:t>
      </w:r>
      <w:r w:rsidR="00A12562">
        <w:rPr>
          <w:rFonts w:ascii="Times New Roman" w:eastAsia="Times New Roman" w:hAnsi="Times New Roman" w:cs="Times New Roman"/>
          <w:i/>
          <w:sz w:val="28"/>
          <w:szCs w:val="28"/>
          <w:lang w:eastAsia="ru-RU"/>
        </w:rPr>
        <w:t xml:space="preserve">ентация, мониторинг исполнения </w:t>
      </w:r>
      <w:r w:rsidRPr="00694566">
        <w:rPr>
          <w:rFonts w:ascii="Times New Roman" w:eastAsia="Times New Roman" w:hAnsi="Times New Roman" w:cs="Times New Roman"/>
          <w:i/>
          <w:sz w:val="28"/>
          <w:szCs w:val="28"/>
          <w:lang w:eastAsia="ru-RU"/>
        </w:rPr>
        <w:t xml:space="preserve">и экспертиза бизнес-плана </w:t>
      </w:r>
    </w:p>
    <w:p w14:paraId="28AD2B58" w14:textId="77777777" w:rsidR="00694566" w:rsidRPr="00694566" w:rsidRDefault="00694566" w:rsidP="00BB3201">
      <w:pPr>
        <w:spacing w:after="0" w:line="288"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Подготовка бизнес-плана к реализации. Форма представления бизнес-плана</w:t>
      </w:r>
      <w:r w:rsidR="00BE7C80">
        <w:rPr>
          <w:rFonts w:ascii="Times New Roman" w:eastAsia="Times New Roman" w:hAnsi="Times New Roman" w:cs="Times New Roman"/>
          <w:sz w:val="28"/>
          <w:szCs w:val="28"/>
          <w:lang w:eastAsia="ru-RU"/>
        </w:rPr>
        <w:t>.</w:t>
      </w:r>
      <w:r w:rsidRPr="00694566">
        <w:rPr>
          <w:rFonts w:ascii="Times New Roman" w:eastAsia="Times New Roman" w:hAnsi="Times New Roman" w:cs="Times New Roman"/>
          <w:sz w:val="28"/>
          <w:szCs w:val="28"/>
          <w:lang w:eastAsia="ru-RU"/>
        </w:rPr>
        <w:t xml:space="preserve"> Роль компьютерных технологий в разработке бизнес-плана. Общая характеристика ПО «Project Expert», ПО «АЛЬТ-ИНВЕСТ».</w:t>
      </w:r>
    </w:p>
    <w:p w14:paraId="1664866B" w14:textId="77777777" w:rsidR="00694566" w:rsidRPr="00694566" w:rsidRDefault="00A12562" w:rsidP="00BB3201">
      <w:pPr>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Экспертиза бизнес-плана. </w:t>
      </w:r>
      <w:r w:rsidR="00694566" w:rsidRPr="00694566">
        <w:rPr>
          <w:rFonts w:ascii="Times New Roman" w:eastAsia="Times New Roman" w:hAnsi="Times New Roman" w:cs="Times New Roman"/>
          <w:sz w:val="28"/>
          <w:szCs w:val="28"/>
          <w:lang w:eastAsia="ru-RU"/>
        </w:rPr>
        <w:t xml:space="preserve">Основные ошибки, встречающиеся в бизнес-планах. Методика проверки информации, представленной в бизнес-плане. </w:t>
      </w:r>
    </w:p>
    <w:p w14:paraId="29857A3C" w14:textId="77777777" w:rsidR="00694566" w:rsidRPr="00694566" w:rsidRDefault="00694566" w:rsidP="00694566">
      <w:pPr>
        <w:spacing w:after="0" w:line="240" w:lineRule="auto"/>
        <w:rPr>
          <w:rFonts w:ascii="Times New Roman" w:eastAsia="Times New Roman" w:hAnsi="Times New Roman" w:cs="Times New Roman"/>
          <w:sz w:val="24"/>
          <w:szCs w:val="24"/>
          <w:lang w:eastAsia="ru-RU"/>
        </w:rPr>
      </w:pPr>
    </w:p>
    <w:p w14:paraId="00AF0E97" w14:textId="77777777" w:rsidR="00694566" w:rsidRPr="00555180" w:rsidRDefault="00694566" w:rsidP="00694566">
      <w:pPr>
        <w:keepNext/>
        <w:tabs>
          <w:tab w:val="left" w:pos="993"/>
        </w:tabs>
        <w:spacing w:after="0" w:line="360" w:lineRule="auto"/>
        <w:ind w:firstLine="709"/>
        <w:jc w:val="both"/>
        <w:outlineLvl w:val="0"/>
        <w:rPr>
          <w:rFonts w:ascii="Times New Roman" w:eastAsia="Times New Roman" w:hAnsi="Times New Roman" w:cs="Times New Roman"/>
          <w:b/>
          <w:bCs/>
          <w:color w:val="FF0000"/>
          <w:sz w:val="28"/>
          <w:szCs w:val="28"/>
          <w:lang w:eastAsia="ru-RU"/>
        </w:rPr>
      </w:pPr>
      <w:bookmarkStart w:id="33" w:name="_Toc123142801"/>
      <w:bookmarkStart w:id="34" w:name="_Toc123223954"/>
      <w:bookmarkStart w:id="35" w:name="_Toc123227636"/>
      <w:r w:rsidRPr="00694566">
        <w:rPr>
          <w:rFonts w:ascii="Times New Roman" w:eastAsia="Times New Roman" w:hAnsi="Times New Roman" w:cs="Times New Roman"/>
          <w:b/>
          <w:bCs/>
          <w:sz w:val="28"/>
          <w:szCs w:val="28"/>
          <w:lang w:eastAsia="ru-RU"/>
        </w:rPr>
        <w:t>5.2 Учебно-тематический план</w:t>
      </w:r>
      <w:bookmarkEnd w:id="20"/>
      <w:r w:rsidR="00A12562">
        <w:rPr>
          <w:rFonts w:ascii="Times New Roman" w:eastAsia="Times New Roman" w:hAnsi="Times New Roman" w:cs="Times New Roman"/>
          <w:b/>
          <w:bCs/>
          <w:sz w:val="28"/>
          <w:szCs w:val="28"/>
          <w:lang w:eastAsia="ru-RU"/>
        </w:rPr>
        <w:t xml:space="preserve"> (очная форма обучения)</w:t>
      </w:r>
      <w:bookmarkEnd w:id="33"/>
      <w:bookmarkEnd w:id="34"/>
      <w:bookmarkEnd w:id="35"/>
    </w:p>
    <w:tbl>
      <w:tblPr>
        <w:tblW w:w="549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413"/>
        <w:gridCol w:w="848"/>
        <w:gridCol w:w="992"/>
        <w:gridCol w:w="994"/>
        <w:gridCol w:w="1370"/>
        <w:gridCol w:w="1041"/>
        <w:gridCol w:w="2043"/>
      </w:tblGrid>
      <w:tr w:rsidR="00A12562" w:rsidRPr="00694566" w14:paraId="21C424F5" w14:textId="77777777" w:rsidTr="00870132">
        <w:tc>
          <w:tcPr>
            <w:tcW w:w="276" w:type="pct"/>
            <w:vMerge w:val="restart"/>
            <w:vAlign w:val="center"/>
          </w:tcPr>
          <w:p w14:paraId="56CF7292"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 п/п</w:t>
            </w:r>
          </w:p>
        </w:tc>
        <w:tc>
          <w:tcPr>
            <w:tcW w:w="1175" w:type="pct"/>
            <w:vMerge w:val="restart"/>
            <w:vAlign w:val="center"/>
          </w:tcPr>
          <w:p w14:paraId="6F6B4253"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Наименование тем (разделов) дисциплины</w:t>
            </w:r>
          </w:p>
        </w:tc>
        <w:tc>
          <w:tcPr>
            <w:tcW w:w="2554" w:type="pct"/>
            <w:gridSpan w:val="5"/>
            <w:vAlign w:val="center"/>
          </w:tcPr>
          <w:p w14:paraId="00DC560E"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Трудоемкость в часах</w:t>
            </w:r>
          </w:p>
        </w:tc>
        <w:tc>
          <w:tcPr>
            <w:tcW w:w="995" w:type="pct"/>
            <w:vMerge w:val="restart"/>
            <w:vAlign w:val="center"/>
          </w:tcPr>
          <w:p w14:paraId="1FDDF9C8"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Формы текущего контроля успеваемости</w:t>
            </w:r>
          </w:p>
        </w:tc>
      </w:tr>
      <w:tr w:rsidR="00A12562" w:rsidRPr="00694566" w14:paraId="54B6C303" w14:textId="77777777" w:rsidTr="00870132">
        <w:tc>
          <w:tcPr>
            <w:tcW w:w="276" w:type="pct"/>
            <w:vMerge/>
          </w:tcPr>
          <w:p w14:paraId="7CCA8BED"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1175" w:type="pct"/>
            <w:vMerge/>
            <w:vAlign w:val="center"/>
          </w:tcPr>
          <w:p w14:paraId="0166FF25"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p>
        </w:tc>
        <w:tc>
          <w:tcPr>
            <w:tcW w:w="413" w:type="pct"/>
            <w:vMerge w:val="restart"/>
            <w:vAlign w:val="center"/>
          </w:tcPr>
          <w:p w14:paraId="6756E9DC"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Всего</w:t>
            </w:r>
          </w:p>
        </w:tc>
        <w:tc>
          <w:tcPr>
            <w:tcW w:w="1634" w:type="pct"/>
            <w:gridSpan w:val="3"/>
            <w:vAlign w:val="center"/>
          </w:tcPr>
          <w:p w14:paraId="0C567857"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Контактная работа – Аудиторная работа</w:t>
            </w:r>
          </w:p>
        </w:tc>
        <w:tc>
          <w:tcPr>
            <w:tcW w:w="507" w:type="pct"/>
            <w:vMerge w:val="restart"/>
            <w:vAlign w:val="center"/>
          </w:tcPr>
          <w:p w14:paraId="18EC85E9" w14:textId="77777777" w:rsidR="00D3216F" w:rsidRDefault="00A12562" w:rsidP="009C7F46">
            <w:pPr>
              <w:spacing w:after="0" w:line="240" w:lineRule="auto"/>
              <w:jc w:val="center"/>
              <w:rPr>
                <w:rFonts w:ascii="Times New Roman" w:eastAsia="Times New Roman" w:hAnsi="Times New Roman" w:cs="Times New Roman"/>
                <w:sz w:val="24"/>
                <w:szCs w:val="24"/>
                <w:lang w:eastAsia="ru-RU"/>
              </w:rPr>
            </w:pPr>
            <w:proofErr w:type="spellStart"/>
            <w:r w:rsidRPr="009C7F46">
              <w:rPr>
                <w:rFonts w:ascii="Times New Roman" w:eastAsia="Times New Roman" w:hAnsi="Times New Roman" w:cs="Times New Roman"/>
                <w:sz w:val="24"/>
                <w:szCs w:val="24"/>
                <w:lang w:eastAsia="ru-RU"/>
              </w:rPr>
              <w:t>Самос</w:t>
            </w:r>
            <w:proofErr w:type="spellEnd"/>
          </w:p>
          <w:p w14:paraId="2EE9286F" w14:textId="51F757B4" w:rsidR="00D3216F"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тоя</w:t>
            </w:r>
          </w:p>
          <w:p w14:paraId="6C535142" w14:textId="6E758E83" w:rsidR="00A12562" w:rsidRPr="009C7F46"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тельная работа</w:t>
            </w:r>
          </w:p>
        </w:tc>
        <w:tc>
          <w:tcPr>
            <w:tcW w:w="995" w:type="pct"/>
            <w:vMerge/>
            <w:vAlign w:val="center"/>
          </w:tcPr>
          <w:p w14:paraId="53613EE5"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p>
        </w:tc>
      </w:tr>
      <w:tr w:rsidR="00870132" w:rsidRPr="00694566" w14:paraId="1E7973F6" w14:textId="77777777" w:rsidTr="00870132">
        <w:trPr>
          <w:trHeight w:val="626"/>
        </w:trPr>
        <w:tc>
          <w:tcPr>
            <w:tcW w:w="276" w:type="pct"/>
            <w:vMerge/>
          </w:tcPr>
          <w:p w14:paraId="0264328B"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1175" w:type="pct"/>
            <w:vMerge/>
          </w:tcPr>
          <w:p w14:paraId="58F3B9EA"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413" w:type="pct"/>
            <w:vMerge/>
          </w:tcPr>
          <w:p w14:paraId="1930216D" w14:textId="77777777" w:rsidR="00A12562" w:rsidRPr="009C7F46" w:rsidRDefault="00A12562" w:rsidP="00694566">
            <w:pPr>
              <w:spacing w:after="0" w:line="240" w:lineRule="auto"/>
              <w:rPr>
                <w:rFonts w:ascii="Times New Roman" w:eastAsia="Times New Roman" w:hAnsi="Times New Roman" w:cs="Times New Roman"/>
                <w:sz w:val="24"/>
                <w:szCs w:val="24"/>
                <w:lang w:eastAsia="ru-RU"/>
              </w:rPr>
            </w:pPr>
          </w:p>
        </w:tc>
        <w:tc>
          <w:tcPr>
            <w:tcW w:w="483" w:type="pct"/>
            <w:vAlign w:val="center"/>
          </w:tcPr>
          <w:p w14:paraId="667F0DCA"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Общая, в т.ч.:</w:t>
            </w:r>
          </w:p>
        </w:tc>
        <w:tc>
          <w:tcPr>
            <w:tcW w:w="484" w:type="pct"/>
            <w:vAlign w:val="center"/>
          </w:tcPr>
          <w:p w14:paraId="3340EB41" w14:textId="77777777" w:rsidR="00A12562" w:rsidRPr="009C7F46" w:rsidRDefault="00A12562" w:rsidP="0069456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Лекции</w:t>
            </w:r>
          </w:p>
        </w:tc>
        <w:tc>
          <w:tcPr>
            <w:tcW w:w="667" w:type="pct"/>
            <w:vAlign w:val="center"/>
          </w:tcPr>
          <w:p w14:paraId="5C8DF387" w14:textId="77777777" w:rsidR="00A12562" w:rsidRPr="009C7F46" w:rsidRDefault="00A12562" w:rsidP="009C7F46">
            <w:pPr>
              <w:spacing w:after="0" w:line="240" w:lineRule="auto"/>
              <w:jc w:val="center"/>
              <w:rPr>
                <w:rFonts w:ascii="Times New Roman" w:eastAsia="Times New Roman" w:hAnsi="Times New Roman" w:cs="Times New Roman"/>
                <w:sz w:val="24"/>
                <w:szCs w:val="24"/>
                <w:lang w:eastAsia="ru-RU"/>
              </w:rPr>
            </w:pPr>
            <w:r w:rsidRPr="009C7F46">
              <w:rPr>
                <w:rFonts w:ascii="Times New Roman" w:eastAsia="Times New Roman" w:hAnsi="Times New Roman" w:cs="Times New Roman"/>
                <w:sz w:val="24"/>
                <w:szCs w:val="24"/>
                <w:lang w:eastAsia="ru-RU"/>
              </w:rPr>
              <w:t>Семинары, практические   занятия</w:t>
            </w:r>
          </w:p>
        </w:tc>
        <w:tc>
          <w:tcPr>
            <w:tcW w:w="507" w:type="pct"/>
            <w:vMerge/>
            <w:vAlign w:val="center"/>
          </w:tcPr>
          <w:p w14:paraId="4CC476DB" w14:textId="77777777" w:rsidR="00A12562" w:rsidRPr="00694566" w:rsidRDefault="00A12562" w:rsidP="00694566">
            <w:pPr>
              <w:spacing w:after="0" w:line="240" w:lineRule="auto"/>
              <w:jc w:val="center"/>
              <w:rPr>
                <w:rFonts w:ascii="Times New Roman" w:eastAsia="Times New Roman" w:hAnsi="Times New Roman" w:cs="Times New Roman"/>
                <w:sz w:val="24"/>
                <w:szCs w:val="24"/>
                <w:lang w:eastAsia="ru-RU"/>
              </w:rPr>
            </w:pPr>
          </w:p>
        </w:tc>
        <w:tc>
          <w:tcPr>
            <w:tcW w:w="995" w:type="pct"/>
            <w:vMerge/>
          </w:tcPr>
          <w:p w14:paraId="28109038" w14:textId="77777777" w:rsidR="00A12562" w:rsidRPr="00694566" w:rsidRDefault="00A12562" w:rsidP="00694566">
            <w:pPr>
              <w:spacing w:after="0" w:line="240" w:lineRule="auto"/>
              <w:rPr>
                <w:rFonts w:ascii="Times New Roman" w:eastAsia="Times New Roman" w:hAnsi="Times New Roman" w:cs="Times New Roman"/>
                <w:sz w:val="24"/>
                <w:szCs w:val="24"/>
                <w:lang w:eastAsia="ru-RU"/>
              </w:rPr>
            </w:pPr>
          </w:p>
        </w:tc>
      </w:tr>
      <w:tr w:rsidR="00870132" w:rsidRPr="00694566" w14:paraId="59F164FE" w14:textId="77777777" w:rsidTr="00870132">
        <w:tc>
          <w:tcPr>
            <w:tcW w:w="276" w:type="pct"/>
          </w:tcPr>
          <w:p w14:paraId="34626003"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1</w:t>
            </w:r>
          </w:p>
        </w:tc>
        <w:tc>
          <w:tcPr>
            <w:tcW w:w="1175" w:type="pct"/>
          </w:tcPr>
          <w:p w14:paraId="3D0A1D0B"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Прогнозирование и планирование в </w:t>
            </w:r>
            <w:r w:rsidR="00A12562">
              <w:rPr>
                <w:rFonts w:ascii="Times New Roman" w:eastAsia="Times New Roman" w:hAnsi="Times New Roman" w:cs="Times New Roman"/>
                <w:sz w:val="24"/>
                <w:szCs w:val="24"/>
                <w:lang w:eastAsia="ru-RU"/>
              </w:rPr>
              <w:t>современной экономике</w:t>
            </w:r>
          </w:p>
        </w:tc>
        <w:tc>
          <w:tcPr>
            <w:tcW w:w="413" w:type="pct"/>
          </w:tcPr>
          <w:p w14:paraId="4809138D"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14</w:t>
            </w:r>
          </w:p>
        </w:tc>
        <w:tc>
          <w:tcPr>
            <w:tcW w:w="483" w:type="pct"/>
          </w:tcPr>
          <w:p w14:paraId="1F3FD8EC"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4</w:t>
            </w:r>
          </w:p>
        </w:tc>
        <w:tc>
          <w:tcPr>
            <w:tcW w:w="484" w:type="pct"/>
          </w:tcPr>
          <w:p w14:paraId="6F71A142"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67" w:type="pct"/>
          </w:tcPr>
          <w:p w14:paraId="754464C6"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507" w:type="pct"/>
          </w:tcPr>
          <w:p w14:paraId="5BDAED40"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10</w:t>
            </w:r>
          </w:p>
        </w:tc>
        <w:tc>
          <w:tcPr>
            <w:tcW w:w="995" w:type="pct"/>
            <w:vAlign w:val="center"/>
          </w:tcPr>
          <w:p w14:paraId="78CC8AAF"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31045991" w14:textId="77777777" w:rsidTr="00870132">
        <w:tc>
          <w:tcPr>
            <w:tcW w:w="276" w:type="pct"/>
          </w:tcPr>
          <w:p w14:paraId="1CBC4336"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2</w:t>
            </w:r>
          </w:p>
        </w:tc>
        <w:tc>
          <w:tcPr>
            <w:tcW w:w="1175" w:type="pct"/>
          </w:tcPr>
          <w:p w14:paraId="7D6B2769" w14:textId="77777777" w:rsidR="00694566" w:rsidRPr="00A12562" w:rsidRDefault="00A12562" w:rsidP="00A1256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Бизнес-план: типы, структура, содержание</w:t>
            </w:r>
            <w:r w:rsidR="00694566" w:rsidRPr="00A12562">
              <w:rPr>
                <w:rFonts w:ascii="Times New Roman" w:eastAsia="Times New Roman" w:hAnsi="Times New Roman" w:cs="Times New Roman"/>
                <w:sz w:val="24"/>
                <w:szCs w:val="24"/>
                <w:lang w:eastAsia="ru-RU"/>
              </w:rPr>
              <w:t xml:space="preserve"> </w:t>
            </w:r>
          </w:p>
        </w:tc>
        <w:tc>
          <w:tcPr>
            <w:tcW w:w="413" w:type="pct"/>
          </w:tcPr>
          <w:p w14:paraId="12D3DB36" w14:textId="77777777" w:rsidR="00694566" w:rsidRPr="00694566" w:rsidRDefault="00694566" w:rsidP="00CC385B">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sidR="00CC385B">
              <w:rPr>
                <w:rFonts w:ascii="Times New Roman" w:eastAsia="Times New Roman" w:hAnsi="Times New Roman" w:cs="Times New Roman"/>
                <w:sz w:val="24"/>
                <w:szCs w:val="24"/>
                <w:lang w:eastAsia="ru-RU"/>
              </w:rPr>
              <w:t>4</w:t>
            </w:r>
          </w:p>
        </w:tc>
        <w:tc>
          <w:tcPr>
            <w:tcW w:w="483" w:type="pct"/>
          </w:tcPr>
          <w:p w14:paraId="648D6807"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4" w:type="pct"/>
          </w:tcPr>
          <w:p w14:paraId="1FDCC457"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67" w:type="pct"/>
          </w:tcPr>
          <w:p w14:paraId="7364F161"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507" w:type="pct"/>
          </w:tcPr>
          <w:p w14:paraId="028D03CA"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20</w:t>
            </w:r>
          </w:p>
        </w:tc>
        <w:tc>
          <w:tcPr>
            <w:tcW w:w="995" w:type="pct"/>
            <w:vAlign w:val="center"/>
          </w:tcPr>
          <w:p w14:paraId="76D6FF12"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705D386C" w14:textId="77777777" w:rsidTr="00870132">
        <w:tc>
          <w:tcPr>
            <w:tcW w:w="276" w:type="pct"/>
          </w:tcPr>
          <w:p w14:paraId="0EECDC2E"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3</w:t>
            </w:r>
          </w:p>
        </w:tc>
        <w:tc>
          <w:tcPr>
            <w:tcW w:w="1175" w:type="pct"/>
          </w:tcPr>
          <w:p w14:paraId="2FC795A5" w14:textId="77777777" w:rsidR="00694566" w:rsidRPr="00A12562" w:rsidRDefault="00CC385B" w:rsidP="00CC385B">
            <w:pPr>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Технологии разработки</w:t>
            </w:r>
            <w:r w:rsidR="00694566" w:rsidRPr="00A12562">
              <w:rPr>
                <w:rFonts w:ascii="Times New Roman" w:eastAsia="Times New Roman" w:hAnsi="Times New Roman" w:cs="Times New Roman"/>
                <w:iCs/>
                <w:sz w:val="24"/>
                <w:szCs w:val="24"/>
                <w:lang w:eastAsia="ru-RU"/>
              </w:rPr>
              <w:t xml:space="preserve"> бизнес</w:t>
            </w:r>
            <w:r>
              <w:rPr>
                <w:rFonts w:ascii="Times New Roman" w:eastAsia="Times New Roman" w:hAnsi="Times New Roman" w:cs="Times New Roman"/>
                <w:iCs/>
                <w:sz w:val="24"/>
                <w:szCs w:val="24"/>
                <w:lang w:eastAsia="ru-RU"/>
              </w:rPr>
              <w:t>-</w:t>
            </w:r>
            <w:r w:rsidR="00694566" w:rsidRPr="00A12562">
              <w:rPr>
                <w:rFonts w:ascii="Times New Roman" w:eastAsia="Times New Roman" w:hAnsi="Times New Roman" w:cs="Times New Roman"/>
                <w:iCs/>
                <w:sz w:val="24"/>
                <w:szCs w:val="24"/>
                <w:lang w:eastAsia="ru-RU"/>
              </w:rPr>
              <w:t>планов</w:t>
            </w:r>
            <w:r>
              <w:rPr>
                <w:rFonts w:ascii="Times New Roman" w:eastAsia="Times New Roman" w:hAnsi="Times New Roman" w:cs="Times New Roman"/>
                <w:iCs/>
                <w:sz w:val="24"/>
                <w:szCs w:val="24"/>
                <w:lang w:eastAsia="ru-RU"/>
              </w:rPr>
              <w:t>: отраслевой аспект</w:t>
            </w:r>
            <w:r w:rsidR="00694566" w:rsidRPr="00A12562">
              <w:rPr>
                <w:rFonts w:ascii="Times New Roman" w:eastAsia="Times New Roman" w:hAnsi="Times New Roman" w:cs="Times New Roman"/>
                <w:b/>
                <w:iCs/>
                <w:sz w:val="24"/>
                <w:szCs w:val="24"/>
                <w:lang w:eastAsia="ru-RU"/>
              </w:rPr>
              <w:t xml:space="preserve">  </w:t>
            </w:r>
          </w:p>
        </w:tc>
        <w:tc>
          <w:tcPr>
            <w:tcW w:w="413" w:type="pct"/>
          </w:tcPr>
          <w:p w14:paraId="16C4B8FB"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54</w:t>
            </w:r>
          </w:p>
        </w:tc>
        <w:tc>
          <w:tcPr>
            <w:tcW w:w="483" w:type="pct"/>
          </w:tcPr>
          <w:p w14:paraId="13F92717"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20</w:t>
            </w:r>
          </w:p>
        </w:tc>
        <w:tc>
          <w:tcPr>
            <w:tcW w:w="484" w:type="pct"/>
          </w:tcPr>
          <w:p w14:paraId="585D4FC8"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67" w:type="pct"/>
          </w:tcPr>
          <w:p w14:paraId="0ECA8ED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07" w:type="pct"/>
          </w:tcPr>
          <w:p w14:paraId="0BD77AA5"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34</w:t>
            </w:r>
          </w:p>
        </w:tc>
        <w:tc>
          <w:tcPr>
            <w:tcW w:w="995" w:type="pct"/>
            <w:vAlign w:val="center"/>
          </w:tcPr>
          <w:p w14:paraId="6488D4EB"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Pr="00694566">
              <w:rPr>
                <w:rFonts w:ascii="Times New Roman" w:eastAsia="Times New Roman" w:hAnsi="Times New Roman" w:cs="Times New Roman"/>
                <w:kern w:val="32"/>
                <w:sz w:val="24"/>
                <w:szCs w:val="24"/>
                <w:lang w:eastAsia="ru-RU"/>
              </w:rPr>
              <w:lastRenderedPageBreak/>
              <w:t>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870132" w:rsidRPr="00694566" w14:paraId="16835159" w14:textId="77777777" w:rsidTr="00870132">
        <w:tc>
          <w:tcPr>
            <w:tcW w:w="276" w:type="pct"/>
          </w:tcPr>
          <w:p w14:paraId="434A8D82" w14:textId="77777777" w:rsidR="00694566" w:rsidRPr="00694566" w:rsidRDefault="00694566" w:rsidP="00694566">
            <w:pPr>
              <w:spacing w:after="0" w:line="240" w:lineRule="auto"/>
              <w:jc w:val="center"/>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lastRenderedPageBreak/>
              <w:t>4</w:t>
            </w:r>
          </w:p>
        </w:tc>
        <w:tc>
          <w:tcPr>
            <w:tcW w:w="1175" w:type="pct"/>
          </w:tcPr>
          <w:p w14:paraId="1E237AE3"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През</w:t>
            </w:r>
            <w:r w:rsidR="00A12562" w:rsidRPr="00A12562">
              <w:rPr>
                <w:rFonts w:ascii="Times New Roman" w:eastAsia="Times New Roman" w:hAnsi="Times New Roman" w:cs="Times New Roman"/>
                <w:sz w:val="24"/>
                <w:szCs w:val="24"/>
                <w:lang w:eastAsia="ru-RU"/>
              </w:rPr>
              <w:t xml:space="preserve">ентация, мониторинг исполнения </w:t>
            </w:r>
            <w:r w:rsidRPr="00A12562">
              <w:rPr>
                <w:rFonts w:ascii="Times New Roman" w:eastAsia="Times New Roman" w:hAnsi="Times New Roman" w:cs="Times New Roman"/>
                <w:sz w:val="24"/>
                <w:szCs w:val="24"/>
                <w:lang w:eastAsia="ru-RU"/>
              </w:rPr>
              <w:t>и экспертиза бизнес-плана</w:t>
            </w:r>
          </w:p>
          <w:p w14:paraId="522E14F4" w14:textId="77777777" w:rsidR="00694566" w:rsidRPr="00A12562" w:rsidRDefault="00694566" w:rsidP="00A12562">
            <w:pPr>
              <w:spacing w:after="0" w:line="240" w:lineRule="auto"/>
              <w:ind w:firstLine="709"/>
              <w:rPr>
                <w:rFonts w:ascii="Times New Roman" w:eastAsia="Times New Roman" w:hAnsi="Times New Roman" w:cs="Times New Roman"/>
                <w:sz w:val="24"/>
                <w:szCs w:val="24"/>
                <w:lang w:eastAsia="ru-RU"/>
              </w:rPr>
            </w:pPr>
            <w:r w:rsidRPr="00A12562">
              <w:rPr>
                <w:rFonts w:ascii="Times New Roman" w:eastAsia="Times New Roman" w:hAnsi="Times New Roman" w:cs="Times New Roman"/>
                <w:sz w:val="24"/>
                <w:szCs w:val="24"/>
                <w:lang w:eastAsia="ru-RU"/>
              </w:rPr>
              <w:t xml:space="preserve"> </w:t>
            </w:r>
          </w:p>
          <w:p w14:paraId="4CE6C136" w14:textId="77777777" w:rsidR="00694566" w:rsidRPr="00A12562" w:rsidRDefault="00694566" w:rsidP="00A12562">
            <w:pPr>
              <w:spacing w:after="0" w:line="240" w:lineRule="auto"/>
              <w:rPr>
                <w:rFonts w:ascii="Times New Roman" w:eastAsia="Times New Roman" w:hAnsi="Times New Roman" w:cs="Times New Roman"/>
                <w:sz w:val="24"/>
                <w:szCs w:val="24"/>
                <w:lang w:eastAsia="ru-RU"/>
              </w:rPr>
            </w:pPr>
          </w:p>
        </w:tc>
        <w:tc>
          <w:tcPr>
            <w:tcW w:w="413" w:type="pct"/>
          </w:tcPr>
          <w:p w14:paraId="4B8F1606" w14:textId="77777777" w:rsidR="00694566" w:rsidRPr="00694566" w:rsidRDefault="00694566" w:rsidP="00CC385B">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sidR="00CC385B">
              <w:rPr>
                <w:rFonts w:ascii="Times New Roman" w:eastAsia="Times New Roman" w:hAnsi="Times New Roman" w:cs="Times New Roman"/>
                <w:sz w:val="24"/>
                <w:szCs w:val="24"/>
                <w:lang w:eastAsia="ru-RU"/>
              </w:rPr>
              <w:t>6</w:t>
            </w:r>
          </w:p>
        </w:tc>
        <w:tc>
          <w:tcPr>
            <w:tcW w:w="483" w:type="pct"/>
          </w:tcPr>
          <w:p w14:paraId="4B4CC31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4" w:type="pct"/>
          </w:tcPr>
          <w:p w14:paraId="5AE60EB1"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p>
        </w:tc>
        <w:tc>
          <w:tcPr>
            <w:tcW w:w="667" w:type="pct"/>
          </w:tcPr>
          <w:p w14:paraId="46CE905D" w14:textId="77777777" w:rsidR="00694566" w:rsidRPr="00694566" w:rsidRDefault="00CC385B"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7" w:type="pct"/>
          </w:tcPr>
          <w:p w14:paraId="7D85277C"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10</w:t>
            </w:r>
          </w:p>
        </w:tc>
        <w:tc>
          <w:tcPr>
            <w:tcW w:w="995" w:type="pct"/>
            <w:vAlign w:val="center"/>
          </w:tcPr>
          <w:p w14:paraId="7848A8DE" w14:textId="77777777" w:rsidR="00694566" w:rsidRPr="00694566" w:rsidRDefault="00694566" w:rsidP="00CC385B">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kern w:val="32"/>
                <w:sz w:val="24"/>
                <w:szCs w:val="24"/>
                <w:lang w:eastAsia="ru-RU"/>
              </w:rPr>
              <w:t>Опрос в устной форме, тематическая дискуссия, ситуационные задани</w:t>
            </w:r>
            <w:r w:rsidR="00CC385B">
              <w:rPr>
                <w:rFonts w:ascii="Times New Roman" w:eastAsia="Times New Roman" w:hAnsi="Times New Roman" w:cs="Times New Roman"/>
                <w:kern w:val="32"/>
                <w:sz w:val="24"/>
                <w:szCs w:val="24"/>
                <w:lang w:eastAsia="ru-RU"/>
              </w:rPr>
              <w:t>я</w:t>
            </w:r>
            <w:r w:rsidRPr="00694566">
              <w:rPr>
                <w:rFonts w:ascii="Times New Roman" w:eastAsia="Times New Roman" w:hAnsi="Times New Roman" w:cs="Times New Roman"/>
                <w:kern w:val="32"/>
                <w:sz w:val="24"/>
                <w:szCs w:val="24"/>
                <w:lang w:eastAsia="ru-RU"/>
              </w:rPr>
              <w:t>, решение кейсов</w:t>
            </w:r>
          </w:p>
        </w:tc>
      </w:tr>
      <w:tr w:rsidR="00694566" w:rsidRPr="00694566" w14:paraId="7E159251" w14:textId="77777777" w:rsidTr="00870132">
        <w:trPr>
          <w:trHeight w:val="392"/>
        </w:trPr>
        <w:tc>
          <w:tcPr>
            <w:tcW w:w="1451" w:type="pct"/>
            <w:gridSpan w:val="2"/>
          </w:tcPr>
          <w:p w14:paraId="46D4912F" w14:textId="77777777" w:rsidR="00694566" w:rsidRPr="00694566" w:rsidRDefault="00694566" w:rsidP="00694566">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В целом по дисциплине</w:t>
            </w:r>
          </w:p>
        </w:tc>
        <w:tc>
          <w:tcPr>
            <w:tcW w:w="413" w:type="pct"/>
          </w:tcPr>
          <w:p w14:paraId="63D28759"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108</w:t>
            </w:r>
          </w:p>
        </w:tc>
        <w:tc>
          <w:tcPr>
            <w:tcW w:w="483" w:type="pct"/>
          </w:tcPr>
          <w:p w14:paraId="1E9F41EB"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34</w:t>
            </w:r>
          </w:p>
        </w:tc>
        <w:tc>
          <w:tcPr>
            <w:tcW w:w="484" w:type="pct"/>
          </w:tcPr>
          <w:p w14:paraId="5EB08D04" w14:textId="77777777" w:rsidR="00694566" w:rsidRPr="00CC385B" w:rsidRDefault="00694566" w:rsidP="00694566">
            <w:pPr>
              <w:spacing w:after="0" w:line="240" w:lineRule="auto"/>
              <w:jc w:val="center"/>
              <w:rPr>
                <w:rFonts w:ascii="Times New Roman" w:eastAsia="Times New Roman" w:hAnsi="Times New Roman" w:cs="Times New Roman"/>
                <w:b/>
                <w:bCs/>
                <w:sz w:val="24"/>
                <w:szCs w:val="24"/>
                <w:lang w:eastAsia="ru-RU"/>
              </w:rPr>
            </w:pPr>
            <w:r w:rsidRPr="00CC385B">
              <w:rPr>
                <w:rFonts w:ascii="Times New Roman" w:eastAsia="Times New Roman" w:hAnsi="Times New Roman" w:cs="Times New Roman"/>
                <w:b/>
                <w:bCs/>
                <w:sz w:val="24"/>
                <w:szCs w:val="24"/>
                <w:lang w:eastAsia="ru-RU"/>
              </w:rPr>
              <w:t>16</w:t>
            </w:r>
          </w:p>
        </w:tc>
        <w:tc>
          <w:tcPr>
            <w:tcW w:w="667" w:type="pct"/>
          </w:tcPr>
          <w:p w14:paraId="361EB895" w14:textId="77777777" w:rsidR="00694566" w:rsidRPr="00CC385B" w:rsidRDefault="00694566" w:rsidP="00694566">
            <w:pPr>
              <w:spacing w:after="0" w:line="240" w:lineRule="auto"/>
              <w:jc w:val="center"/>
              <w:rPr>
                <w:rFonts w:ascii="Times New Roman" w:eastAsia="Times New Roman" w:hAnsi="Times New Roman" w:cs="Times New Roman"/>
                <w:b/>
                <w:sz w:val="24"/>
                <w:szCs w:val="24"/>
                <w:lang w:eastAsia="ru-RU"/>
              </w:rPr>
            </w:pPr>
            <w:r w:rsidRPr="00CC385B">
              <w:rPr>
                <w:rFonts w:ascii="Times New Roman" w:eastAsia="Times New Roman" w:hAnsi="Times New Roman" w:cs="Times New Roman"/>
                <w:b/>
                <w:sz w:val="24"/>
                <w:szCs w:val="24"/>
                <w:lang w:eastAsia="ru-RU"/>
              </w:rPr>
              <w:t>18</w:t>
            </w:r>
          </w:p>
        </w:tc>
        <w:tc>
          <w:tcPr>
            <w:tcW w:w="507" w:type="pct"/>
          </w:tcPr>
          <w:p w14:paraId="539BF5B5" w14:textId="77777777" w:rsidR="00694566" w:rsidRPr="00CC385B" w:rsidRDefault="00694566" w:rsidP="00694566">
            <w:pPr>
              <w:spacing w:after="0" w:line="240" w:lineRule="auto"/>
              <w:jc w:val="center"/>
              <w:rPr>
                <w:rFonts w:ascii="Times New Roman" w:eastAsia="Times New Roman" w:hAnsi="Times New Roman" w:cs="Times New Roman"/>
                <w:b/>
                <w:bCs/>
                <w:sz w:val="24"/>
                <w:szCs w:val="24"/>
                <w:lang w:eastAsia="ru-RU"/>
              </w:rPr>
            </w:pPr>
            <w:r w:rsidRPr="00CC385B">
              <w:rPr>
                <w:rFonts w:ascii="Times New Roman" w:eastAsia="Times New Roman" w:hAnsi="Times New Roman" w:cs="Times New Roman"/>
                <w:b/>
                <w:bCs/>
                <w:sz w:val="24"/>
                <w:szCs w:val="24"/>
                <w:lang w:eastAsia="ru-RU"/>
              </w:rPr>
              <w:t>74</w:t>
            </w:r>
          </w:p>
        </w:tc>
        <w:tc>
          <w:tcPr>
            <w:tcW w:w="995" w:type="pct"/>
          </w:tcPr>
          <w:p w14:paraId="212E08D5" w14:textId="77777777" w:rsidR="00694566" w:rsidRPr="00694566" w:rsidRDefault="009C7F46" w:rsidP="0069456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694566" w:rsidRPr="00694566" w14:paraId="2B790669" w14:textId="77777777" w:rsidTr="00870132">
        <w:trPr>
          <w:trHeight w:val="144"/>
        </w:trPr>
        <w:tc>
          <w:tcPr>
            <w:tcW w:w="1451" w:type="pct"/>
            <w:gridSpan w:val="2"/>
          </w:tcPr>
          <w:p w14:paraId="1C9B1D72" w14:textId="77777777" w:rsidR="00694566" w:rsidRPr="007279E6" w:rsidRDefault="00694566" w:rsidP="00694566">
            <w:pPr>
              <w:spacing w:after="0" w:line="240" w:lineRule="auto"/>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Итого в %</w:t>
            </w:r>
          </w:p>
        </w:tc>
        <w:tc>
          <w:tcPr>
            <w:tcW w:w="413" w:type="pct"/>
          </w:tcPr>
          <w:p w14:paraId="05C5672C" w14:textId="77777777" w:rsidR="00694566" w:rsidRPr="007279E6" w:rsidRDefault="00694566" w:rsidP="00694566">
            <w:pPr>
              <w:spacing w:after="0" w:line="240" w:lineRule="auto"/>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100</w:t>
            </w:r>
          </w:p>
        </w:tc>
        <w:tc>
          <w:tcPr>
            <w:tcW w:w="483" w:type="pct"/>
          </w:tcPr>
          <w:p w14:paraId="0113C4C7" w14:textId="77777777" w:rsidR="00694566" w:rsidRPr="007279E6" w:rsidRDefault="00694566" w:rsidP="00694566">
            <w:pPr>
              <w:spacing w:after="0" w:line="240" w:lineRule="auto"/>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32</w:t>
            </w:r>
          </w:p>
        </w:tc>
        <w:tc>
          <w:tcPr>
            <w:tcW w:w="484" w:type="pct"/>
          </w:tcPr>
          <w:p w14:paraId="6E70A5D6" w14:textId="4FB3D05E" w:rsidR="00694566" w:rsidRPr="007279E6" w:rsidRDefault="009A473D"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667" w:type="pct"/>
          </w:tcPr>
          <w:p w14:paraId="7296EEA3" w14:textId="7D9BC7E7" w:rsidR="00694566" w:rsidRPr="007279E6" w:rsidRDefault="00F6356C" w:rsidP="0069456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507" w:type="pct"/>
          </w:tcPr>
          <w:p w14:paraId="234DDE2D" w14:textId="77777777" w:rsidR="00694566" w:rsidRPr="00694566" w:rsidRDefault="00694566" w:rsidP="00694566">
            <w:pPr>
              <w:spacing w:after="0" w:line="240" w:lineRule="auto"/>
              <w:jc w:val="center"/>
              <w:rPr>
                <w:rFonts w:ascii="Times New Roman" w:eastAsia="Times New Roman" w:hAnsi="Times New Roman" w:cs="Times New Roman"/>
                <w:sz w:val="24"/>
                <w:szCs w:val="24"/>
                <w:lang w:eastAsia="ru-RU"/>
              </w:rPr>
            </w:pPr>
            <w:r w:rsidRPr="007279E6">
              <w:rPr>
                <w:rFonts w:ascii="Times New Roman" w:eastAsia="Times New Roman" w:hAnsi="Times New Roman" w:cs="Times New Roman"/>
                <w:sz w:val="24"/>
                <w:szCs w:val="24"/>
                <w:lang w:eastAsia="ru-RU"/>
              </w:rPr>
              <w:t>68</w:t>
            </w:r>
          </w:p>
        </w:tc>
        <w:tc>
          <w:tcPr>
            <w:tcW w:w="995" w:type="pct"/>
          </w:tcPr>
          <w:p w14:paraId="7D511AAB" w14:textId="77777777" w:rsidR="00694566" w:rsidRPr="00694566" w:rsidRDefault="00694566" w:rsidP="00694566">
            <w:pPr>
              <w:spacing w:after="0" w:line="240" w:lineRule="auto"/>
              <w:rPr>
                <w:rFonts w:ascii="Times New Roman" w:eastAsia="Times New Roman" w:hAnsi="Times New Roman" w:cs="Times New Roman"/>
                <w:sz w:val="24"/>
                <w:szCs w:val="24"/>
                <w:lang w:eastAsia="ru-RU"/>
              </w:rPr>
            </w:pPr>
          </w:p>
        </w:tc>
      </w:tr>
    </w:tbl>
    <w:p w14:paraId="5CF7C063" w14:textId="77777777" w:rsidR="007279E6" w:rsidRPr="007279E6" w:rsidRDefault="007279E6" w:rsidP="00694566">
      <w:pPr>
        <w:keepNext/>
        <w:tabs>
          <w:tab w:val="left" w:pos="993"/>
        </w:tabs>
        <w:spacing w:after="0" w:line="360" w:lineRule="auto"/>
        <w:ind w:firstLine="709"/>
        <w:jc w:val="both"/>
        <w:outlineLvl w:val="0"/>
        <w:rPr>
          <w:rFonts w:ascii="Times New Roman" w:eastAsia="Times New Roman" w:hAnsi="Times New Roman" w:cs="Times New Roman"/>
          <w:b/>
          <w:bCs/>
          <w:color w:val="000000"/>
          <w:sz w:val="24"/>
          <w:szCs w:val="24"/>
          <w:lang w:eastAsia="ru-RU"/>
        </w:rPr>
      </w:pPr>
      <w:bookmarkStart w:id="36" w:name="_Toc449699541"/>
      <w:bookmarkStart w:id="37" w:name="_Toc123142802"/>
    </w:p>
    <w:p w14:paraId="279C726E" w14:textId="77777777" w:rsidR="00694566" w:rsidRPr="00694566" w:rsidRDefault="00694566" w:rsidP="00694566">
      <w:pPr>
        <w:keepNext/>
        <w:tabs>
          <w:tab w:val="left" w:pos="993"/>
        </w:tabs>
        <w:spacing w:after="0" w:line="360" w:lineRule="auto"/>
        <w:ind w:firstLine="709"/>
        <w:jc w:val="both"/>
        <w:outlineLvl w:val="0"/>
        <w:rPr>
          <w:rFonts w:ascii="Times New Roman" w:eastAsia="Times New Roman" w:hAnsi="Times New Roman" w:cs="Times New Roman"/>
          <w:b/>
          <w:bCs/>
          <w:color w:val="000000"/>
          <w:sz w:val="28"/>
          <w:szCs w:val="28"/>
          <w:lang w:eastAsia="ru-RU"/>
        </w:rPr>
      </w:pPr>
      <w:bookmarkStart w:id="38" w:name="_Toc123223955"/>
      <w:bookmarkStart w:id="39" w:name="_Toc123227637"/>
      <w:r w:rsidRPr="00694566">
        <w:rPr>
          <w:rFonts w:ascii="Times New Roman" w:eastAsia="Times New Roman" w:hAnsi="Times New Roman" w:cs="Times New Roman"/>
          <w:b/>
          <w:bCs/>
          <w:color w:val="000000"/>
          <w:sz w:val="28"/>
          <w:szCs w:val="28"/>
          <w:lang w:eastAsia="ru-RU"/>
        </w:rPr>
        <w:t>5.3. Содержание семинаров, практических занятий</w:t>
      </w:r>
      <w:bookmarkEnd w:id="36"/>
      <w:bookmarkEnd w:id="37"/>
      <w:bookmarkEnd w:id="38"/>
      <w:bookmarkEnd w:id="39"/>
      <w:r w:rsidRPr="00694566">
        <w:rPr>
          <w:rFonts w:ascii="Times New Roman" w:eastAsia="Times New Roman" w:hAnsi="Times New Roman" w:cs="Times New Roman"/>
          <w:b/>
          <w:bCs/>
          <w:color w:val="000000"/>
          <w:sz w:val="28"/>
          <w:szCs w:val="28"/>
          <w:lang w:eastAsia="ru-RU"/>
        </w:rPr>
        <w:t xml:space="preserve"> </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812"/>
        <w:gridCol w:w="2126"/>
      </w:tblGrid>
      <w:tr w:rsidR="00694566" w:rsidRPr="00694566" w14:paraId="00C4E9DF" w14:textId="77777777" w:rsidTr="00870132">
        <w:tc>
          <w:tcPr>
            <w:tcW w:w="2268" w:type="dxa"/>
            <w:vAlign w:val="center"/>
          </w:tcPr>
          <w:p w14:paraId="37DE9EFB"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Наименование тем (разделов) дисциплины</w:t>
            </w:r>
          </w:p>
        </w:tc>
        <w:tc>
          <w:tcPr>
            <w:tcW w:w="5812" w:type="dxa"/>
            <w:vAlign w:val="center"/>
          </w:tcPr>
          <w:p w14:paraId="7285E5C9"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 xml:space="preserve">Перечень вопросов для обсуждения на семинарских, практических занятиях, рекомендуемые источники из разделов 8, 9 </w:t>
            </w:r>
          </w:p>
        </w:tc>
        <w:tc>
          <w:tcPr>
            <w:tcW w:w="2126" w:type="dxa"/>
            <w:vAlign w:val="center"/>
          </w:tcPr>
          <w:p w14:paraId="15CD51B9" w14:textId="77777777" w:rsidR="00694566" w:rsidRPr="00694566" w:rsidRDefault="00694566" w:rsidP="00694566">
            <w:pPr>
              <w:keepNext/>
              <w:spacing w:after="0" w:line="240" w:lineRule="auto"/>
              <w:jc w:val="center"/>
              <w:rPr>
                <w:rFonts w:ascii="Times New Roman" w:eastAsia="Times New Roman" w:hAnsi="Times New Roman" w:cs="Times New Roman"/>
                <w:b/>
                <w:bCs/>
                <w:color w:val="000000"/>
                <w:sz w:val="24"/>
                <w:szCs w:val="24"/>
              </w:rPr>
            </w:pPr>
            <w:r w:rsidRPr="00694566">
              <w:rPr>
                <w:rFonts w:ascii="Times New Roman" w:eastAsia="Times New Roman" w:hAnsi="Times New Roman" w:cs="Times New Roman"/>
                <w:b/>
                <w:bCs/>
                <w:color w:val="000000"/>
              </w:rPr>
              <w:t>Формы проведения занятий</w:t>
            </w:r>
          </w:p>
        </w:tc>
      </w:tr>
      <w:tr w:rsidR="00CC385B" w:rsidRPr="00694566" w14:paraId="49CA7A78" w14:textId="77777777" w:rsidTr="00870132">
        <w:tc>
          <w:tcPr>
            <w:tcW w:w="2268" w:type="dxa"/>
          </w:tcPr>
          <w:p w14:paraId="1D4CC45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1. Прогнозирование и планирование в современной экономике</w:t>
            </w:r>
          </w:p>
        </w:tc>
        <w:tc>
          <w:tcPr>
            <w:tcW w:w="5812" w:type="dxa"/>
          </w:tcPr>
          <w:p w14:paraId="251402AA"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Планирование как наука и вид экономической деятельности. </w:t>
            </w:r>
          </w:p>
          <w:p w14:paraId="0BB6EB52" w14:textId="77777777" w:rsidR="00BE7C80"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Роль и место планирования в управлении хозяйствующим субъектом. </w:t>
            </w:r>
          </w:p>
          <w:p w14:paraId="036E636D"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Предмет планирования. Временные границы планирования. </w:t>
            </w:r>
          </w:p>
          <w:p w14:paraId="3CE8F206" w14:textId="77777777" w:rsidR="00BE7C80" w:rsidRPr="00BE7C80" w:rsidRDefault="00BE7C80" w:rsidP="00BE7C80">
            <w:pPr>
              <w:spacing w:after="0" w:line="240" w:lineRule="auto"/>
              <w:rPr>
                <w:rFonts w:ascii="Times New Roman" w:eastAsia="Times New Roman" w:hAnsi="Times New Roman" w:cs="Times New Roman"/>
                <w:color w:val="000000"/>
                <w:sz w:val="24"/>
                <w:szCs w:val="24"/>
                <w:lang w:eastAsia="ru-RU"/>
              </w:rPr>
            </w:pPr>
            <w:r w:rsidRPr="00BE7C80">
              <w:rPr>
                <w:rFonts w:ascii="Times New Roman" w:eastAsia="Times New Roman" w:hAnsi="Times New Roman" w:cs="Times New Roman"/>
                <w:sz w:val="24"/>
                <w:szCs w:val="24"/>
                <w:lang w:eastAsia="ru-RU"/>
              </w:rPr>
              <w:t>Система планирования: перспективные, среднесрочные, текущие планы развития организации.</w:t>
            </w:r>
          </w:p>
          <w:p w14:paraId="566E1454" w14:textId="77777777" w:rsidR="00CC385B" w:rsidRPr="00BE7C80" w:rsidRDefault="00CC385B" w:rsidP="00B62F51">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BE7C80">
              <w:rPr>
                <w:rFonts w:ascii="Times New Roman" w:eastAsia="Times New Roman" w:hAnsi="Times New Roman" w:cs="Times New Roman"/>
                <w:b/>
                <w:color w:val="000000"/>
                <w:sz w:val="24"/>
                <w:szCs w:val="24"/>
                <w:lang w:eastAsia="ru-RU"/>
              </w:rPr>
              <w:t>Литература:</w:t>
            </w:r>
            <w:r w:rsidR="004E2166">
              <w:rPr>
                <w:rFonts w:ascii="Times New Roman" w:eastAsia="Times New Roman" w:hAnsi="Times New Roman" w:cs="Times New Roman"/>
                <w:color w:val="000000"/>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4E2166" w:rsidRPr="00B62F51">
              <w:rPr>
                <w:rFonts w:ascii="Times New Roman" w:eastAsia="Times New Roman" w:hAnsi="Times New Roman" w:cs="Times New Roman"/>
                <w:color w:val="000000"/>
                <w:sz w:val="24"/>
                <w:szCs w:val="24"/>
                <w:lang w:eastAsia="ru-RU"/>
              </w:rPr>
              <w:t xml:space="preserve"> 9.1</w:t>
            </w:r>
          </w:p>
        </w:tc>
        <w:tc>
          <w:tcPr>
            <w:tcW w:w="2126" w:type="dxa"/>
          </w:tcPr>
          <w:p w14:paraId="580EC5E3" w14:textId="77777777" w:rsidR="00CC385B" w:rsidRPr="00CC385B" w:rsidRDefault="00CC385B" w:rsidP="007279E6">
            <w:pPr>
              <w:spacing w:after="0" w:line="240" w:lineRule="auto"/>
              <w:rPr>
                <w:rFonts w:ascii="Times New Roman" w:eastAsia="Times New Roman" w:hAnsi="Times New Roman" w:cs="Times New Roman"/>
                <w:color w:val="000000"/>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r w:rsidR="00CC385B" w:rsidRPr="00694566" w14:paraId="0DE1B18A" w14:textId="77777777" w:rsidTr="00870132">
        <w:tc>
          <w:tcPr>
            <w:tcW w:w="2268" w:type="dxa"/>
          </w:tcPr>
          <w:p w14:paraId="77C921BC"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bookmarkStart w:id="40" w:name="_Hlk120530914"/>
            <w:r w:rsidRPr="00CC385B">
              <w:rPr>
                <w:rFonts w:ascii="Times New Roman" w:eastAsia="Times New Roman" w:hAnsi="Times New Roman" w:cs="Times New Roman"/>
                <w:sz w:val="24"/>
                <w:szCs w:val="24"/>
                <w:lang w:eastAsia="ru-RU"/>
              </w:rPr>
              <w:t xml:space="preserve">2. Бизнес-план: типы, структура, содержание </w:t>
            </w:r>
          </w:p>
        </w:tc>
        <w:tc>
          <w:tcPr>
            <w:tcW w:w="5812" w:type="dxa"/>
          </w:tcPr>
          <w:p w14:paraId="7A2028D2" w14:textId="77777777" w:rsidR="00BE7C80"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Цель и назначение бизнес-плана в системе управления хозяйствующим субъектом. Основные области применения бизнес-плана. </w:t>
            </w:r>
          </w:p>
          <w:p w14:paraId="3ECB067C" w14:textId="77777777" w:rsid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Стратегическая </w:t>
            </w:r>
            <w:r>
              <w:rPr>
                <w:rFonts w:ascii="Times New Roman" w:eastAsia="Times New Roman" w:hAnsi="Times New Roman" w:cs="Times New Roman"/>
                <w:sz w:val="24"/>
                <w:szCs w:val="24"/>
                <w:lang w:eastAsia="ru-RU"/>
              </w:rPr>
              <w:t>ориентация бизнес-планирования.</w:t>
            </w:r>
          </w:p>
          <w:p w14:paraId="0DC4A92D" w14:textId="77777777" w:rsidR="00CC385B" w:rsidRPr="00BE7C80" w:rsidRDefault="00BE7C80" w:rsidP="00BE7C80">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 xml:space="preserve">Внутренняя и внешняя среда при разработке и обосновании бизнес-планов. </w:t>
            </w:r>
          </w:p>
          <w:p w14:paraId="6E80282C" w14:textId="77777777" w:rsidR="00CC385B" w:rsidRPr="00BE7C80" w:rsidRDefault="00CC385B" w:rsidP="008A6A54">
            <w:pPr>
              <w:spacing w:after="0" w:line="240" w:lineRule="auto"/>
              <w:rPr>
                <w:rFonts w:ascii="Times New Roman" w:eastAsia="Times New Roman" w:hAnsi="Times New Roman" w:cs="Times New Roman"/>
                <w:i/>
                <w:iCs/>
                <w:sz w:val="24"/>
                <w:szCs w:val="24"/>
                <w:lang w:eastAsia="ru-RU"/>
              </w:rPr>
            </w:pPr>
            <w:r w:rsidRPr="008A6A54">
              <w:rPr>
                <w:rFonts w:ascii="Times New Roman" w:eastAsia="Times New Roman" w:hAnsi="Times New Roman" w:cs="Times New Roman"/>
                <w:b/>
                <w:kern w:val="32"/>
                <w:sz w:val="24"/>
                <w:szCs w:val="24"/>
                <w:lang w:eastAsia="ru-RU"/>
              </w:rPr>
              <w:t>Литература:</w:t>
            </w:r>
            <w:r w:rsidR="004E2166">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B62F51" w:rsidRPr="00B62F51">
              <w:rPr>
                <w:rFonts w:ascii="Times New Roman" w:eastAsia="Times New Roman" w:hAnsi="Times New Roman" w:cs="Times New Roman"/>
                <w:color w:val="000000"/>
                <w:sz w:val="24"/>
                <w:szCs w:val="24"/>
                <w:lang w:eastAsia="ru-RU"/>
              </w:rPr>
              <w:t xml:space="preserve"> </w:t>
            </w:r>
            <w:r w:rsidR="00B62F51">
              <w:rPr>
                <w:rFonts w:ascii="Times New Roman" w:eastAsia="Times New Roman" w:hAnsi="Times New Roman" w:cs="Times New Roman"/>
                <w:color w:val="000000"/>
                <w:sz w:val="24"/>
                <w:szCs w:val="24"/>
                <w:lang w:eastAsia="ru-RU"/>
              </w:rPr>
              <w:t xml:space="preserve">8.6, </w:t>
            </w:r>
            <w:r w:rsidR="00B62F51" w:rsidRPr="00B62F51">
              <w:rPr>
                <w:rFonts w:ascii="Times New Roman" w:eastAsia="Times New Roman" w:hAnsi="Times New Roman" w:cs="Times New Roman"/>
                <w:color w:val="000000"/>
                <w:sz w:val="24"/>
                <w:szCs w:val="24"/>
                <w:lang w:eastAsia="ru-RU"/>
              </w:rPr>
              <w:t>9.1</w:t>
            </w:r>
          </w:p>
        </w:tc>
        <w:tc>
          <w:tcPr>
            <w:tcW w:w="2126" w:type="dxa"/>
          </w:tcPr>
          <w:p w14:paraId="4592054A" w14:textId="77777777" w:rsidR="00CC385B" w:rsidRPr="00CC385B" w:rsidRDefault="00CC385B" w:rsidP="00CC385B">
            <w:pPr>
              <w:spacing w:after="0" w:line="240" w:lineRule="auto"/>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bookmarkEnd w:id="40"/>
      <w:tr w:rsidR="00CC385B" w:rsidRPr="00694566" w14:paraId="7015F2B4" w14:textId="77777777" w:rsidTr="00870132">
        <w:trPr>
          <w:trHeight w:val="501"/>
        </w:trPr>
        <w:tc>
          <w:tcPr>
            <w:tcW w:w="2268" w:type="dxa"/>
          </w:tcPr>
          <w:p w14:paraId="2664C3D1" w14:textId="77777777" w:rsidR="00CC385B" w:rsidRPr="00CC385B" w:rsidRDefault="00CC385B" w:rsidP="003A1AD6">
            <w:pPr>
              <w:rPr>
                <w:rFonts w:ascii="Times New Roman" w:eastAsia="Times New Roman" w:hAnsi="Times New Roman" w:cs="Times New Roman"/>
                <w:iCs/>
                <w:sz w:val="24"/>
                <w:szCs w:val="24"/>
                <w:lang w:eastAsia="ru-RU"/>
              </w:rPr>
            </w:pPr>
            <w:r w:rsidRPr="00CC385B">
              <w:rPr>
                <w:rFonts w:ascii="Times New Roman" w:eastAsia="Times New Roman" w:hAnsi="Times New Roman" w:cs="Times New Roman"/>
                <w:iCs/>
                <w:sz w:val="24"/>
                <w:szCs w:val="24"/>
                <w:lang w:eastAsia="ru-RU"/>
              </w:rPr>
              <w:t>3. Технологии разработки бизнес-планов: отраслевой аспект</w:t>
            </w:r>
            <w:r w:rsidRPr="00CC385B">
              <w:rPr>
                <w:rFonts w:ascii="Times New Roman" w:eastAsia="Times New Roman" w:hAnsi="Times New Roman" w:cs="Times New Roman"/>
                <w:b/>
                <w:iCs/>
                <w:sz w:val="24"/>
                <w:szCs w:val="24"/>
                <w:lang w:eastAsia="ru-RU"/>
              </w:rPr>
              <w:t xml:space="preserve">  </w:t>
            </w:r>
          </w:p>
        </w:tc>
        <w:tc>
          <w:tcPr>
            <w:tcW w:w="5812" w:type="dxa"/>
          </w:tcPr>
          <w:p w14:paraId="02B8E3C0" w14:textId="77777777" w:rsidR="00BE7C80" w:rsidRDefault="00BE7C80" w:rsidP="003A1AD6">
            <w:pPr>
              <w:spacing w:after="0" w:line="240" w:lineRule="auto"/>
              <w:rPr>
                <w:rFonts w:ascii="Times New Roman" w:eastAsia="Times New Roman" w:hAnsi="Times New Roman" w:cs="Times New Roman"/>
                <w:sz w:val="24"/>
                <w:szCs w:val="24"/>
                <w:lang w:eastAsia="ru-RU"/>
              </w:rPr>
            </w:pPr>
            <w:bookmarkStart w:id="41" w:name="_Toc123223610"/>
            <w:bookmarkStart w:id="42" w:name="_Toc123223956"/>
            <w:r w:rsidRPr="00BE7C80">
              <w:rPr>
                <w:rFonts w:ascii="Times New Roman" w:eastAsia="Times New Roman" w:hAnsi="Times New Roman" w:cs="Times New Roman"/>
                <w:sz w:val="24"/>
                <w:szCs w:val="24"/>
                <w:lang w:eastAsia="ru-RU"/>
              </w:rPr>
              <w:t>Концепция и основная идея бизнеса</w:t>
            </w:r>
            <w:r>
              <w:rPr>
                <w:rFonts w:ascii="Times New Roman" w:eastAsia="Times New Roman" w:hAnsi="Times New Roman" w:cs="Times New Roman"/>
                <w:sz w:val="24"/>
                <w:szCs w:val="24"/>
                <w:lang w:eastAsia="ru-RU"/>
              </w:rPr>
              <w:t>.</w:t>
            </w:r>
            <w:bookmarkEnd w:id="41"/>
            <w:bookmarkEnd w:id="42"/>
          </w:p>
          <w:p w14:paraId="0A05E06B" w14:textId="77777777" w:rsidR="00BE7C80" w:rsidRPr="00BE7C80" w:rsidRDefault="00BE7C80" w:rsidP="003A1AD6">
            <w:pPr>
              <w:spacing w:after="0" w:line="240" w:lineRule="auto"/>
              <w:rPr>
                <w:rFonts w:ascii="Times New Roman" w:eastAsia="Times New Roman" w:hAnsi="Times New Roman" w:cs="Times New Roman"/>
                <w:sz w:val="24"/>
                <w:szCs w:val="24"/>
                <w:lang w:eastAsia="ru-RU"/>
              </w:rPr>
            </w:pPr>
            <w:bookmarkStart w:id="43" w:name="_Toc123223611"/>
            <w:bookmarkStart w:id="44" w:name="_Toc123223957"/>
            <w:r>
              <w:rPr>
                <w:rFonts w:ascii="Times New Roman" w:eastAsia="Times New Roman" w:hAnsi="Times New Roman" w:cs="Times New Roman"/>
                <w:sz w:val="24"/>
                <w:szCs w:val="24"/>
                <w:lang w:eastAsia="ru-RU"/>
              </w:rPr>
              <w:t>Описание отрасли</w:t>
            </w:r>
            <w:r w:rsidR="008A6A54">
              <w:rPr>
                <w:rFonts w:ascii="Times New Roman" w:eastAsia="Times New Roman" w:hAnsi="Times New Roman" w:cs="Times New Roman"/>
                <w:sz w:val="24"/>
                <w:szCs w:val="24"/>
                <w:lang w:eastAsia="ru-RU"/>
              </w:rPr>
              <w:t xml:space="preserve"> и а</w:t>
            </w:r>
            <w:r>
              <w:rPr>
                <w:rFonts w:ascii="Times New Roman" w:eastAsia="Times New Roman" w:hAnsi="Times New Roman" w:cs="Times New Roman"/>
                <w:sz w:val="24"/>
                <w:szCs w:val="24"/>
                <w:lang w:eastAsia="ru-RU"/>
              </w:rPr>
              <w:t>нализ рынка</w:t>
            </w:r>
            <w:r w:rsidRPr="00BE7C8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Конкурентный</w:t>
            </w:r>
            <w:r w:rsidR="008A6A54">
              <w:rPr>
                <w:rFonts w:ascii="Times New Roman" w:eastAsia="Times New Roman" w:hAnsi="Times New Roman" w:cs="Times New Roman"/>
                <w:sz w:val="24"/>
                <w:szCs w:val="24"/>
                <w:lang w:eastAsia="ru-RU"/>
              </w:rPr>
              <w:t xml:space="preserve"> анализ.</w:t>
            </w:r>
            <w:bookmarkEnd w:id="43"/>
            <w:bookmarkEnd w:id="44"/>
            <w:r>
              <w:rPr>
                <w:rFonts w:ascii="Times New Roman" w:eastAsia="Times New Roman" w:hAnsi="Times New Roman" w:cs="Times New Roman"/>
                <w:sz w:val="24"/>
                <w:szCs w:val="24"/>
                <w:lang w:eastAsia="ru-RU"/>
              </w:rPr>
              <w:t xml:space="preserve"> </w:t>
            </w:r>
          </w:p>
          <w:p w14:paraId="1E7F2E09" w14:textId="77777777" w:rsidR="00BE7C80" w:rsidRPr="00BE7C80" w:rsidRDefault="008A6A54" w:rsidP="003A1AD6">
            <w:pPr>
              <w:spacing w:after="0" w:line="240" w:lineRule="auto"/>
              <w:rPr>
                <w:rFonts w:ascii="Times New Roman" w:eastAsia="Times New Roman" w:hAnsi="Times New Roman" w:cs="Times New Roman"/>
                <w:sz w:val="24"/>
                <w:szCs w:val="24"/>
                <w:lang w:eastAsia="ru-RU"/>
              </w:rPr>
            </w:pPr>
            <w:bookmarkStart w:id="45" w:name="_Toc123223612"/>
            <w:bookmarkStart w:id="46" w:name="_Toc123223958"/>
            <w:r>
              <w:rPr>
                <w:rFonts w:ascii="Times New Roman" w:eastAsia="Times New Roman" w:hAnsi="Times New Roman" w:cs="Times New Roman"/>
                <w:sz w:val="24"/>
                <w:szCs w:val="24"/>
                <w:lang w:eastAsia="ru-RU"/>
              </w:rPr>
              <w:t>Ключевые разделы бизнес-плана: производственный (о</w:t>
            </w:r>
            <w:r w:rsidR="00BE7C80" w:rsidRPr="00BE7C80">
              <w:rPr>
                <w:rFonts w:ascii="Times New Roman" w:eastAsia="Times New Roman" w:hAnsi="Times New Roman" w:cs="Times New Roman"/>
                <w:sz w:val="24"/>
                <w:szCs w:val="24"/>
                <w:lang w:eastAsia="ru-RU"/>
              </w:rPr>
              <w:t>перационный</w:t>
            </w:r>
            <w:r>
              <w:rPr>
                <w:rFonts w:ascii="Times New Roman" w:eastAsia="Times New Roman" w:hAnsi="Times New Roman" w:cs="Times New Roman"/>
                <w:sz w:val="24"/>
                <w:szCs w:val="24"/>
                <w:lang w:eastAsia="ru-RU"/>
              </w:rPr>
              <w:t>)</w:t>
            </w:r>
            <w:r w:rsidR="00BE7C80" w:rsidRPr="00BE7C80">
              <w:rPr>
                <w:rFonts w:ascii="Times New Roman" w:eastAsia="Times New Roman" w:hAnsi="Times New Roman" w:cs="Times New Roman"/>
                <w:sz w:val="24"/>
                <w:szCs w:val="24"/>
                <w:lang w:eastAsia="ru-RU"/>
              </w:rPr>
              <w:t xml:space="preserve"> план</w:t>
            </w:r>
            <w:r>
              <w:rPr>
                <w:rFonts w:ascii="Times New Roman" w:eastAsia="Times New Roman" w:hAnsi="Times New Roman" w:cs="Times New Roman"/>
                <w:sz w:val="24"/>
                <w:szCs w:val="24"/>
                <w:lang w:eastAsia="ru-RU"/>
              </w:rPr>
              <w:t>, план маркетинга, финансовый план.</w:t>
            </w:r>
            <w:bookmarkEnd w:id="45"/>
            <w:bookmarkEnd w:id="46"/>
            <w:r w:rsidR="00BE7C80" w:rsidRPr="00BE7C80">
              <w:rPr>
                <w:rFonts w:ascii="Times New Roman" w:eastAsia="Times New Roman" w:hAnsi="Times New Roman" w:cs="Times New Roman"/>
                <w:sz w:val="24"/>
                <w:szCs w:val="24"/>
                <w:lang w:eastAsia="ru-RU"/>
              </w:rPr>
              <w:t xml:space="preserve"> </w:t>
            </w:r>
          </w:p>
          <w:p w14:paraId="1015CC7B" w14:textId="77777777" w:rsidR="00BE7C80" w:rsidRPr="00BE7C80" w:rsidRDefault="00BE7C80" w:rsidP="003A1AD6">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t>Обоснование экономической эффективности бизнес-плана.</w:t>
            </w:r>
          </w:p>
          <w:p w14:paraId="012BCC60" w14:textId="77777777" w:rsidR="00CC385B" w:rsidRPr="00BE7C80" w:rsidRDefault="00CC385B" w:rsidP="003A1AD6">
            <w:pPr>
              <w:rPr>
                <w:rFonts w:ascii="Times New Roman" w:eastAsia="Times New Roman" w:hAnsi="Times New Roman" w:cs="Times New Roman"/>
                <w:kern w:val="32"/>
                <w:sz w:val="24"/>
                <w:szCs w:val="24"/>
                <w:lang w:eastAsia="ru-RU"/>
              </w:rPr>
            </w:pPr>
            <w:r w:rsidRPr="004E2166">
              <w:rPr>
                <w:rFonts w:ascii="Times New Roman" w:eastAsia="Times New Roman" w:hAnsi="Times New Roman" w:cs="Times New Roman"/>
                <w:b/>
                <w:kern w:val="32"/>
                <w:sz w:val="24"/>
                <w:szCs w:val="24"/>
                <w:lang w:eastAsia="ru-RU"/>
              </w:rPr>
              <w:t>Литература:</w:t>
            </w:r>
            <w:r w:rsidR="004E2166">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8.3, 8.4, 8.5,</w:t>
            </w:r>
            <w:r w:rsidR="00B62F51" w:rsidRPr="00B62F51">
              <w:rPr>
                <w:rFonts w:ascii="Times New Roman" w:eastAsia="Times New Roman" w:hAnsi="Times New Roman" w:cs="Times New Roman"/>
                <w:color w:val="000000"/>
                <w:sz w:val="24"/>
                <w:szCs w:val="24"/>
                <w:lang w:eastAsia="ru-RU"/>
              </w:rPr>
              <w:t xml:space="preserve"> </w:t>
            </w:r>
            <w:r w:rsidR="00B62F51">
              <w:rPr>
                <w:rFonts w:ascii="Times New Roman" w:eastAsia="Times New Roman" w:hAnsi="Times New Roman" w:cs="Times New Roman"/>
                <w:color w:val="000000"/>
                <w:sz w:val="24"/>
                <w:szCs w:val="24"/>
                <w:lang w:eastAsia="ru-RU"/>
              </w:rPr>
              <w:t xml:space="preserve">8.5, 8.6, </w:t>
            </w:r>
            <w:r w:rsidR="00B62F51" w:rsidRPr="00B62F51">
              <w:rPr>
                <w:rFonts w:ascii="Times New Roman" w:eastAsia="Times New Roman" w:hAnsi="Times New Roman" w:cs="Times New Roman"/>
                <w:color w:val="000000"/>
                <w:sz w:val="24"/>
                <w:szCs w:val="24"/>
                <w:lang w:eastAsia="ru-RU"/>
              </w:rPr>
              <w:t>9.1</w:t>
            </w:r>
            <w:r w:rsidR="00B62F51">
              <w:rPr>
                <w:rFonts w:ascii="Times New Roman" w:eastAsia="Times New Roman" w:hAnsi="Times New Roman" w:cs="Times New Roman"/>
                <w:color w:val="000000"/>
                <w:sz w:val="24"/>
                <w:szCs w:val="24"/>
                <w:lang w:eastAsia="ru-RU"/>
              </w:rPr>
              <w:t>, 9.2, 9.3</w:t>
            </w:r>
          </w:p>
        </w:tc>
        <w:tc>
          <w:tcPr>
            <w:tcW w:w="2126" w:type="dxa"/>
          </w:tcPr>
          <w:p w14:paraId="084C3EE8" w14:textId="77777777" w:rsidR="00CC385B" w:rsidRPr="00CC385B" w:rsidRDefault="00CC385B" w:rsidP="003A1AD6">
            <w:pPr>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выполнение 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r w:rsidR="00CC385B" w:rsidRPr="00694566" w14:paraId="31AEF755" w14:textId="77777777" w:rsidTr="00870132">
        <w:tc>
          <w:tcPr>
            <w:tcW w:w="2268" w:type="dxa"/>
          </w:tcPr>
          <w:p w14:paraId="150CDBBA"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4. Презентация, мониторинг исполнения и экспертиза бизнес-плана</w:t>
            </w:r>
          </w:p>
          <w:p w14:paraId="29563D9F" w14:textId="77777777" w:rsidR="00CC385B" w:rsidRPr="00CC385B" w:rsidRDefault="00CC385B" w:rsidP="00CC385B">
            <w:pPr>
              <w:spacing w:after="0" w:line="240" w:lineRule="auto"/>
              <w:ind w:firstLine="709"/>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lastRenderedPageBreak/>
              <w:t xml:space="preserve"> </w:t>
            </w:r>
          </w:p>
          <w:p w14:paraId="6C86C87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p>
        </w:tc>
        <w:tc>
          <w:tcPr>
            <w:tcW w:w="5812" w:type="dxa"/>
          </w:tcPr>
          <w:p w14:paraId="09C45C10" w14:textId="77777777" w:rsidR="004E2166" w:rsidRDefault="00BE7C80" w:rsidP="004E2166">
            <w:pPr>
              <w:spacing w:after="0" w:line="240" w:lineRule="auto"/>
              <w:rPr>
                <w:rFonts w:ascii="Times New Roman" w:eastAsia="Times New Roman" w:hAnsi="Times New Roman" w:cs="Times New Roman"/>
                <w:sz w:val="24"/>
                <w:szCs w:val="24"/>
                <w:lang w:eastAsia="ru-RU"/>
              </w:rPr>
            </w:pPr>
            <w:r w:rsidRPr="00BE7C80">
              <w:rPr>
                <w:rFonts w:ascii="Times New Roman" w:eastAsia="Times New Roman" w:hAnsi="Times New Roman" w:cs="Times New Roman"/>
                <w:sz w:val="24"/>
                <w:szCs w:val="24"/>
                <w:lang w:eastAsia="ru-RU"/>
              </w:rPr>
              <w:lastRenderedPageBreak/>
              <w:t>Подготовка бизнес-плана к реализации. Экспертиза бизнес-плана</w:t>
            </w:r>
            <w:r w:rsidR="004E2166">
              <w:rPr>
                <w:rFonts w:ascii="Times New Roman" w:eastAsia="Times New Roman" w:hAnsi="Times New Roman" w:cs="Times New Roman"/>
                <w:sz w:val="24"/>
                <w:szCs w:val="24"/>
                <w:lang w:eastAsia="ru-RU"/>
              </w:rPr>
              <w:t xml:space="preserve">. </w:t>
            </w:r>
          </w:p>
          <w:p w14:paraId="4D0C9087" w14:textId="77777777" w:rsidR="00CC385B" w:rsidRPr="00BE7C80" w:rsidRDefault="004E2166" w:rsidP="004E2166">
            <w:pPr>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sz w:val="24"/>
                <w:szCs w:val="24"/>
                <w:lang w:eastAsia="ru-RU"/>
              </w:rPr>
              <w:t>Проверка</w:t>
            </w:r>
            <w:r w:rsidR="00BE7C80" w:rsidRPr="00BE7C80">
              <w:rPr>
                <w:rFonts w:ascii="Times New Roman" w:eastAsia="Times New Roman" w:hAnsi="Times New Roman" w:cs="Times New Roman"/>
                <w:sz w:val="24"/>
                <w:szCs w:val="24"/>
                <w:lang w:eastAsia="ru-RU"/>
              </w:rPr>
              <w:t xml:space="preserve"> информации, представленной в бизнес-плане.</w:t>
            </w:r>
          </w:p>
          <w:p w14:paraId="1488E194" w14:textId="77777777" w:rsidR="00CC385B" w:rsidRPr="00CC385B" w:rsidRDefault="00CC385B" w:rsidP="00CC385B">
            <w:pPr>
              <w:autoSpaceDE w:val="0"/>
              <w:autoSpaceDN w:val="0"/>
              <w:adjustRightInd w:val="0"/>
              <w:spacing w:after="0" w:line="240" w:lineRule="auto"/>
              <w:jc w:val="both"/>
              <w:rPr>
                <w:rFonts w:ascii="Times New Roman" w:eastAsia="Times New Roman" w:hAnsi="Times New Roman" w:cs="Times New Roman"/>
                <w:kern w:val="32"/>
                <w:sz w:val="24"/>
                <w:szCs w:val="24"/>
                <w:lang w:eastAsia="ru-RU"/>
              </w:rPr>
            </w:pPr>
            <w:r w:rsidRPr="004E2166">
              <w:rPr>
                <w:rFonts w:ascii="Times New Roman" w:eastAsia="Times New Roman" w:hAnsi="Times New Roman" w:cs="Times New Roman"/>
                <w:b/>
                <w:kern w:val="32"/>
                <w:sz w:val="24"/>
                <w:szCs w:val="24"/>
                <w:lang w:eastAsia="ru-RU"/>
              </w:rPr>
              <w:t>Литература:</w:t>
            </w:r>
            <w:r w:rsidRPr="00CC385B">
              <w:rPr>
                <w:rFonts w:ascii="Times New Roman" w:eastAsia="Times New Roman" w:hAnsi="Times New Roman" w:cs="Times New Roman"/>
                <w:kern w:val="32"/>
                <w:sz w:val="24"/>
                <w:szCs w:val="24"/>
                <w:lang w:eastAsia="ru-RU"/>
              </w:rPr>
              <w:t xml:space="preserve"> </w:t>
            </w:r>
            <w:r w:rsidR="00B62F51" w:rsidRPr="00B62F51">
              <w:rPr>
                <w:rFonts w:ascii="Times New Roman" w:eastAsia="Times New Roman" w:hAnsi="Times New Roman" w:cs="Times New Roman"/>
                <w:color w:val="000000"/>
                <w:sz w:val="24"/>
                <w:szCs w:val="24"/>
                <w:lang w:eastAsia="ru-RU"/>
              </w:rPr>
              <w:t xml:space="preserve">8.1, 8.2, </w:t>
            </w:r>
            <w:r w:rsidR="00B62F51">
              <w:rPr>
                <w:rFonts w:ascii="Times New Roman" w:eastAsia="Times New Roman" w:hAnsi="Times New Roman" w:cs="Times New Roman"/>
                <w:color w:val="000000"/>
                <w:sz w:val="24"/>
                <w:szCs w:val="24"/>
                <w:lang w:eastAsia="ru-RU"/>
              </w:rPr>
              <w:t>8.4, 8.5,</w:t>
            </w:r>
            <w:r w:rsidR="00B62F51" w:rsidRPr="00B62F51">
              <w:rPr>
                <w:rFonts w:ascii="Times New Roman" w:eastAsia="Times New Roman" w:hAnsi="Times New Roman" w:cs="Times New Roman"/>
                <w:color w:val="000000"/>
                <w:sz w:val="24"/>
                <w:szCs w:val="24"/>
                <w:lang w:eastAsia="ru-RU"/>
              </w:rPr>
              <w:t xml:space="preserve"> 9.1</w:t>
            </w:r>
          </w:p>
        </w:tc>
        <w:tc>
          <w:tcPr>
            <w:tcW w:w="2126" w:type="dxa"/>
          </w:tcPr>
          <w:p w14:paraId="6242A489" w14:textId="77777777" w:rsidR="00CC385B" w:rsidRPr="00CC385B" w:rsidRDefault="00CC385B" w:rsidP="00CC385B">
            <w:pPr>
              <w:spacing w:after="0" w:line="240" w:lineRule="auto"/>
              <w:rPr>
                <w:rFonts w:ascii="Times New Roman" w:eastAsia="Times New Roman" w:hAnsi="Times New Roman" w:cs="Times New Roman"/>
                <w:sz w:val="24"/>
                <w:szCs w:val="24"/>
              </w:rPr>
            </w:pPr>
            <w:r w:rsidRPr="00CC385B">
              <w:rPr>
                <w:rFonts w:ascii="Times New Roman" w:eastAsia="Times New Roman" w:hAnsi="Times New Roman" w:cs="Times New Roman"/>
                <w:kern w:val="32"/>
                <w:sz w:val="24"/>
                <w:szCs w:val="24"/>
                <w:lang w:eastAsia="ru-RU"/>
              </w:rPr>
              <w:t xml:space="preserve">Опрос в устной форме, тематическая дискуссия, </w:t>
            </w:r>
            <w:r w:rsidR="007279E6">
              <w:rPr>
                <w:rFonts w:ascii="Times New Roman" w:eastAsia="Times New Roman" w:hAnsi="Times New Roman" w:cs="Times New Roman"/>
                <w:kern w:val="32"/>
                <w:sz w:val="24"/>
                <w:szCs w:val="24"/>
                <w:lang w:eastAsia="ru-RU"/>
              </w:rPr>
              <w:t xml:space="preserve">выполнение </w:t>
            </w:r>
            <w:r w:rsidR="007279E6">
              <w:rPr>
                <w:rFonts w:ascii="Times New Roman" w:eastAsia="Times New Roman" w:hAnsi="Times New Roman" w:cs="Times New Roman"/>
                <w:kern w:val="32"/>
                <w:sz w:val="24"/>
                <w:szCs w:val="24"/>
                <w:lang w:eastAsia="ru-RU"/>
              </w:rPr>
              <w:lastRenderedPageBreak/>
              <w:t>практико</w:t>
            </w:r>
            <w:r w:rsidR="00C007B0">
              <w:rPr>
                <w:rFonts w:ascii="Times New Roman" w:eastAsia="Times New Roman" w:hAnsi="Times New Roman" w:cs="Times New Roman"/>
                <w:kern w:val="32"/>
                <w:sz w:val="24"/>
                <w:szCs w:val="24"/>
                <w:lang w:eastAsia="ru-RU"/>
              </w:rPr>
              <w:t>-</w:t>
            </w:r>
            <w:r w:rsidR="007279E6">
              <w:rPr>
                <w:rFonts w:ascii="Times New Roman" w:eastAsia="Times New Roman" w:hAnsi="Times New Roman" w:cs="Times New Roman"/>
                <w:kern w:val="32"/>
                <w:sz w:val="24"/>
                <w:szCs w:val="24"/>
                <w:lang w:eastAsia="ru-RU"/>
              </w:rPr>
              <w:t>ориентированных заданий</w:t>
            </w:r>
          </w:p>
        </w:tc>
      </w:tr>
    </w:tbl>
    <w:p w14:paraId="2053505F" w14:textId="77777777" w:rsidR="00694566" w:rsidRPr="007778E1" w:rsidRDefault="00694566" w:rsidP="007778E1">
      <w:pPr>
        <w:pStyle w:val="a3"/>
        <w:keepNext/>
        <w:numPr>
          <w:ilvl w:val="0"/>
          <w:numId w:val="17"/>
        </w:numPr>
        <w:spacing w:after="0" w:line="360" w:lineRule="auto"/>
        <w:ind w:left="0" w:firstLine="709"/>
        <w:jc w:val="both"/>
        <w:outlineLvl w:val="0"/>
        <w:rPr>
          <w:rFonts w:ascii="Times New Roman" w:eastAsia="Times New Roman" w:hAnsi="Times New Roman"/>
          <w:b/>
          <w:bCs/>
          <w:color w:val="000000"/>
          <w:sz w:val="28"/>
          <w:szCs w:val="28"/>
          <w:lang w:eastAsia="ru-RU"/>
        </w:rPr>
      </w:pPr>
      <w:bookmarkStart w:id="47" w:name="_Toc123142803"/>
      <w:bookmarkStart w:id="48" w:name="_Toc123223959"/>
      <w:bookmarkStart w:id="49" w:name="_Toc123227638"/>
      <w:r w:rsidRPr="007778E1">
        <w:rPr>
          <w:rFonts w:ascii="Times New Roman" w:eastAsia="Times New Roman" w:hAnsi="Times New Roman"/>
          <w:b/>
          <w:bCs/>
          <w:color w:val="000000"/>
          <w:sz w:val="28"/>
          <w:szCs w:val="28"/>
          <w:lang w:eastAsia="ru-RU"/>
        </w:rPr>
        <w:lastRenderedPageBreak/>
        <w:t>Перечень учебно-методического обеспечения для самостоятельной работы обучающихся по дисциплине</w:t>
      </w:r>
      <w:bookmarkEnd w:id="47"/>
      <w:bookmarkEnd w:id="48"/>
      <w:bookmarkEnd w:id="49"/>
    </w:p>
    <w:p w14:paraId="373F13D8" w14:textId="77777777" w:rsidR="00486948" w:rsidRPr="00486948" w:rsidRDefault="00486948" w:rsidP="00442299">
      <w:pPr>
        <w:keepNext/>
        <w:tabs>
          <w:tab w:val="left" w:pos="993"/>
        </w:tabs>
        <w:spacing w:after="0" w:line="360" w:lineRule="auto"/>
        <w:ind w:firstLine="709"/>
        <w:jc w:val="both"/>
        <w:outlineLvl w:val="0"/>
        <w:rPr>
          <w:rFonts w:ascii="Times New Roman" w:eastAsia="Times New Roman" w:hAnsi="Times New Roman" w:cs="Times New Roman"/>
          <w:b/>
          <w:bCs/>
          <w:color w:val="000000"/>
          <w:sz w:val="16"/>
          <w:szCs w:val="16"/>
          <w:lang w:eastAsia="ru-RU"/>
        </w:rPr>
      </w:pPr>
    </w:p>
    <w:p w14:paraId="09E91C50" w14:textId="77777777" w:rsidR="00694566" w:rsidRPr="00694566" w:rsidRDefault="00694566" w:rsidP="00442299">
      <w:pPr>
        <w:keepNext/>
        <w:tabs>
          <w:tab w:val="left" w:pos="993"/>
        </w:tabs>
        <w:spacing w:after="0" w:line="360" w:lineRule="auto"/>
        <w:ind w:firstLine="709"/>
        <w:jc w:val="both"/>
        <w:outlineLvl w:val="0"/>
        <w:rPr>
          <w:rFonts w:ascii="Times New Roman" w:eastAsia="Times New Roman" w:hAnsi="Times New Roman" w:cs="Times New Roman"/>
          <w:b/>
          <w:bCs/>
          <w:color w:val="000000"/>
          <w:sz w:val="28"/>
          <w:szCs w:val="28"/>
          <w:lang w:eastAsia="ru-RU"/>
        </w:rPr>
      </w:pPr>
      <w:bookmarkStart w:id="50" w:name="_Toc123142804"/>
      <w:bookmarkStart w:id="51" w:name="_Toc123223960"/>
      <w:bookmarkStart w:id="52" w:name="_Toc123227639"/>
      <w:r w:rsidRPr="00694566">
        <w:rPr>
          <w:rFonts w:ascii="Times New Roman" w:eastAsia="Times New Roman" w:hAnsi="Times New Roman" w:cs="Times New Roman"/>
          <w:b/>
          <w:bCs/>
          <w:color w:val="000000"/>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50"/>
      <w:bookmarkEnd w:id="51"/>
      <w:bookmarkEnd w:id="52"/>
    </w:p>
    <w:tbl>
      <w:tblPr>
        <w:tblW w:w="547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4254"/>
        <w:gridCol w:w="3562"/>
      </w:tblGrid>
      <w:tr w:rsidR="00694566" w:rsidRPr="00694566" w14:paraId="43E380E2" w14:textId="77777777" w:rsidTr="00FE2204">
        <w:tc>
          <w:tcPr>
            <w:tcW w:w="1178" w:type="pct"/>
            <w:vAlign w:val="center"/>
          </w:tcPr>
          <w:p w14:paraId="4EEFF08B" w14:textId="77777777" w:rsidR="00694566" w:rsidRPr="00694566" w:rsidRDefault="00694566" w:rsidP="006E2F8A">
            <w:pPr>
              <w:keepNext/>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Наименование тем (разделов) дисциплины</w:t>
            </w:r>
          </w:p>
        </w:tc>
        <w:tc>
          <w:tcPr>
            <w:tcW w:w="2080" w:type="pct"/>
            <w:vAlign w:val="center"/>
          </w:tcPr>
          <w:p w14:paraId="65EBE946" w14:textId="77777777" w:rsidR="00694566" w:rsidRPr="00694566"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Перечень вопросов, отводимых на самостоятельное освоение</w:t>
            </w:r>
          </w:p>
        </w:tc>
        <w:tc>
          <w:tcPr>
            <w:tcW w:w="1742" w:type="pct"/>
            <w:vAlign w:val="center"/>
          </w:tcPr>
          <w:p w14:paraId="26610809" w14:textId="77777777" w:rsidR="000D4FDF"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 xml:space="preserve">Формы внеаудиторной самостоятельной </w:t>
            </w:r>
          </w:p>
          <w:p w14:paraId="737E006E" w14:textId="77777777" w:rsidR="00694566" w:rsidRPr="00694566" w:rsidRDefault="00694566" w:rsidP="00694566">
            <w:pPr>
              <w:keepNext/>
              <w:spacing w:after="0" w:line="240" w:lineRule="auto"/>
              <w:jc w:val="center"/>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работы</w:t>
            </w:r>
          </w:p>
        </w:tc>
      </w:tr>
      <w:tr w:rsidR="00CC385B" w:rsidRPr="00694566" w14:paraId="66753205" w14:textId="77777777" w:rsidTr="00FE2204">
        <w:trPr>
          <w:trHeight w:val="2020"/>
        </w:trPr>
        <w:tc>
          <w:tcPr>
            <w:tcW w:w="1178" w:type="pct"/>
          </w:tcPr>
          <w:p w14:paraId="09D440F0"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1. Прогнозирование и планирование в современной экономике</w:t>
            </w:r>
          </w:p>
        </w:tc>
        <w:tc>
          <w:tcPr>
            <w:tcW w:w="2080" w:type="pct"/>
          </w:tcPr>
          <w:p w14:paraId="2ECBDAB4" w14:textId="77777777" w:rsidR="00111A95" w:rsidRDefault="00111A95" w:rsidP="00111A9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00CC385B" w:rsidRPr="00CC385B">
              <w:rPr>
                <w:rFonts w:ascii="Times New Roman" w:eastAsia="Times New Roman" w:hAnsi="Times New Roman" w:cs="Times New Roman"/>
                <w:color w:val="000000"/>
                <w:sz w:val="24"/>
                <w:szCs w:val="24"/>
                <w:lang w:eastAsia="ru-RU"/>
              </w:rPr>
              <w:t xml:space="preserve">бъективная необходимость </w:t>
            </w:r>
            <w:r>
              <w:rPr>
                <w:rFonts w:ascii="Times New Roman" w:eastAsia="Times New Roman" w:hAnsi="Times New Roman" w:cs="Times New Roman"/>
                <w:color w:val="000000"/>
                <w:sz w:val="24"/>
                <w:szCs w:val="24"/>
                <w:lang w:eastAsia="ru-RU"/>
              </w:rPr>
              <w:t xml:space="preserve">и возможность </w:t>
            </w:r>
            <w:r w:rsidR="00CC385B" w:rsidRPr="00CC385B">
              <w:rPr>
                <w:rFonts w:ascii="Times New Roman" w:eastAsia="Times New Roman" w:hAnsi="Times New Roman" w:cs="Times New Roman"/>
                <w:color w:val="000000"/>
                <w:sz w:val="24"/>
                <w:szCs w:val="24"/>
                <w:lang w:eastAsia="ru-RU"/>
              </w:rPr>
              <w:t xml:space="preserve">прогнозирования и планирования на макро- и микроуровнях. </w:t>
            </w:r>
          </w:p>
          <w:p w14:paraId="5D9208F9" w14:textId="77777777" w:rsidR="00CC385B" w:rsidRPr="00CC385B" w:rsidRDefault="00CC385B" w:rsidP="00111A95">
            <w:pPr>
              <w:spacing w:after="0" w:line="240" w:lineRule="auto"/>
              <w:rPr>
                <w:rFonts w:ascii="Times New Roman" w:eastAsia="Times New Roman" w:hAnsi="Times New Roman" w:cs="Times New Roman"/>
                <w:color w:val="000000"/>
                <w:sz w:val="24"/>
                <w:szCs w:val="24"/>
                <w:lang w:eastAsia="ru-RU"/>
              </w:rPr>
            </w:pPr>
            <w:r w:rsidRPr="00CC385B">
              <w:rPr>
                <w:rFonts w:ascii="Times New Roman" w:eastAsia="Times New Roman" w:hAnsi="Times New Roman" w:cs="Times New Roman"/>
                <w:color w:val="000000"/>
                <w:sz w:val="24"/>
                <w:szCs w:val="24"/>
                <w:lang w:eastAsia="ru-RU"/>
              </w:rPr>
              <w:t>Их цели, задачи и взаимосвязь.</w:t>
            </w:r>
          </w:p>
          <w:p w14:paraId="76A617E3" w14:textId="380501FF" w:rsidR="00CC385B" w:rsidRPr="00CC385B" w:rsidRDefault="00CC385B" w:rsidP="00FE2204">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color w:val="000000"/>
                <w:sz w:val="24"/>
                <w:szCs w:val="24"/>
                <w:lang w:eastAsia="ru-RU"/>
              </w:rPr>
              <w:t>Система планирования: перспективные</w:t>
            </w:r>
            <w:r w:rsidR="00111A95">
              <w:rPr>
                <w:rFonts w:ascii="Times New Roman" w:eastAsia="Times New Roman" w:hAnsi="Times New Roman" w:cs="Times New Roman"/>
                <w:color w:val="000000"/>
                <w:sz w:val="24"/>
                <w:szCs w:val="24"/>
                <w:lang w:eastAsia="ru-RU"/>
              </w:rPr>
              <w:t xml:space="preserve">, среднесрочные, текущие планы </w:t>
            </w:r>
            <w:r w:rsidRPr="00CC385B">
              <w:rPr>
                <w:rFonts w:ascii="Times New Roman" w:eastAsia="Times New Roman" w:hAnsi="Times New Roman" w:cs="Times New Roman"/>
                <w:color w:val="000000"/>
                <w:sz w:val="24"/>
                <w:szCs w:val="24"/>
                <w:lang w:eastAsia="ru-RU"/>
              </w:rPr>
              <w:t xml:space="preserve">развития организации. </w:t>
            </w:r>
          </w:p>
        </w:tc>
        <w:tc>
          <w:tcPr>
            <w:tcW w:w="1742" w:type="pct"/>
          </w:tcPr>
          <w:p w14:paraId="5CEF6150"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4CA70B94" w14:textId="77777777" w:rsidTr="00FE2204">
        <w:trPr>
          <w:trHeight w:val="2272"/>
        </w:trPr>
        <w:tc>
          <w:tcPr>
            <w:tcW w:w="1178" w:type="pct"/>
          </w:tcPr>
          <w:p w14:paraId="390CE29A" w14:textId="77777777" w:rsidR="00CC385B" w:rsidRPr="00CC385B" w:rsidRDefault="00CC385B" w:rsidP="00CC385B">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2. Бизнес-план: типы, структура, содержание </w:t>
            </w:r>
          </w:p>
        </w:tc>
        <w:tc>
          <w:tcPr>
            <w:tcW w:w="2080" w:type="pct"/>
          </w:tcPr>
          <w:p w14:paraId="3E5E004B"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Цель и назначение бизнес-плана в системе управления хозяйствующим субъектом. </w:t>
            </w:r>
          </w:p>
          <w:p w14:paraId="373E08A0"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Основные области применения бизнес-плана. </w:t>
            </w:r>
          </w:p>
          <w:p w14:paraId="61DDB19F" w14:textId="77777777" w:rsidR="00CC385B" w:rsidRPr="00CC385B"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Принципы разработки бизнес-плана. </w:t>
            </w:r>
          </w:p>
          <w:p w14:paraId="7F0667E4" w14:textId="6992D657" w:rsidR="00CC385B" w:rsidRPr="00CC385B" w:rsidRDefault="00CC385B" w:rsidP="00FE2204">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Внутренняя и внешняя среда при разработке и обосновании бизнес-планов.</w:t>
            </w:r>
          </w:p>
        </w:tc>
        <w:tc>
          <w:tcPr>
            <w:tcW w:w="1742" w:type="pct"/>
          </w:tcPr>
          <w:p w14:paraId="33CCA372"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672B107C" w14:textId="77777777" w:rsidTr="00FE2204">
        <w:tc>
          <w:tcPr>
            <w:tcW w:w="1178" w:type="pct"/>
          </w:tcPr>
          <w:p w14:paraId="3F740B53" w14:textId="77777777" w:rsidR="00CC385B" w:rsidRPr="00CC385B" w:rsidRDefault="00CC385B" w:rsidP="00CC385B">
            <w:pPr>
              <w:spacing w:after="0" w:line="240" w:lineRule="auto"/>
              <w:rPr>
                <w:rFonts w:ascii="Times New Roman" w:eastAsia="Times New Roman" w:hAnsi="Times New Roman" w:cs="Times New Roman"/>
                <w:iCs/>
                <w:sz w:val="24"/>
                <w:szCs w:val="24"/>
                <w:lang w:eastAsia="ru-RU"/>
              </w:rPr>
            </w:pPr>
            <w:r w:rsidRPr="00CC385B">
              <w:rPr>
                <w:rFonts w:ascii="Times New Roman" w:eastAsia="Times New Roman" w:hAnsi="Times New Roman" w:cs="Times New Roman"/>
                <w:iCs/>
                <w:sz w:val="24"/>
                <w:szCs w:val="24"/>
                <w:lang w:eastAsia="ru-RU"/>
              </w:rPr>
              <w:t>3. Технологии разработки бизнес-планов: отраслевой аспект</w:t>
            </w:r>
            <w:r w:rsidRPr="00CC385B">
              <w:rPr>
                <w:rFonts w:ascii="Times New Roman" w:eastAsia="Times New Roman" w:hAnsi="Times New Roman" w:cs="Times New Roman"/>
                <w:b/>
                <w:iCs/>
                <w:sz w:val="24"/>
                <w:szCs w:val="24"/>
                <w:lang w:eastAsia="ru-RU"/>
              </w:rPr>
              <w:t xml:space="preserve">  </w:t>
            </w:r>
          </w:p>
        </w:tc>
        <w:tc>
          <w:tcPr>
            <w:tcW w:w="2080" w:type="pct"/>
          </w:tcPr>
          <w:p w14:paraId="61E351D5"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Концепция и основная идея бизнеса: в различных отраслях национальной экономики. </w:t>
            </w:r>
          </w:p>
          <w:p w14:paraId="68C73AAF" w14:textId="77777777" w:rsidR="00CC385B" w:rsidRPr="00CC385B"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Необходимость учета отраслевых особенностей при составлении  бизнес-планов.</w:t>
            </w:r>
          </w:p>
        </w:tc>
        <w:tc>
          <w:tcPr>
            <w:tcW w:w="1742" w:type="pct"/>
          </w:tcPr>
          <w:p w14:paraId="3E233167"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r w:rsidR="00CC385B" w:rsidRPr="00694566" w14:paraId="20B1E876" w14:textId="77777777" w:rsidTr="00FE2204">
        <w:tc>
          <w:tcPr>
            <w:tcW w:w="1178" w:type="pct"/>
          </w:tcPr>
          <w:p w14:paraId="7A245D9A" w14:textId="77777777" w:rsidR="00CC385B" w:rsidRPr="00CC385B" w:rsidRDefault="00CC385B" w:rsidP="005F4929">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4. Презентация, мониторинг испол</w:t>
            </w:r>
            <w:r w:rsidR="005F4929">
              <w:rPr>
                <w:rFonts w:ascii="Times New Roman" w:eastAsia="Times New Roman" w:hAnsi="Times New Roman" w:cs="Times New Roman"/>
                <w:sz w:val="24"/>
                <w:szCs w:val="24"/>
                <w:lang w:eastAsia="ru-RU"/>
              </w:rPr>
              <w:t>нения и экспертиза бизнес-плана</w:t>
            </w:r>
          </w:p>
        </w:tc>
        <w:tc>
          <w:tcPr>
            <w:tcW w:w="2080" w:type="pct"/>
          </w:tcPr>
          <w:p w14:paraId="6027E71D" w14:textId="77777777" w:rsidR="00111A95" w:rsidRDefault="00CC385B" w:rsidP="00111A95">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Роль компьютерных технологий в разработке бизнес-плана. </w:t>
            </w:r>
          </w:p>
          <w:p w14:paraId="75DA1B46" w14:textId="77777777" w:rsidR="00CC385B" w:rsidRPr="00CC385B" w:rsidRDefault="00CC385B" w:rsidP="005F4929">
            <w:pPr>
              <w:spacing w:after="0"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Общая характеристика ПО «Proj</w:t>
            </w:r>
            <w:r w:rsidR="005F4929">
              <w:rPr>
                <w:rFonts w:ascii="Times New Roman" w:eastAsia="Times New Roman" w:hAnsi="Times New Roman" w:cs="Times New Roman"/>
                <w:sz w:val="24"/>
                <w:szCs w:val="24"/>
                <w:lang w:eastAsia="ru-RU"/>
              </w:rPr>
              <w:t xml:space="preserve">ect Expert», ПО «АЛЬТ-ИНВЕСТ». </w:t>
            </w:r>
          </w:p>
        </w:tc>
        <w:tc>
          <w:tcPr>
            <w:tcW w:w="1742" w:type="pct"/>
          </w:tcPr>
          <w:p w14:paraId="4B55412B" w14:textId="77777777" w:rsidR="00CC385B" w:rsidRPr="00CC385B" w:rsidRDefault="00CC385B" w:rsidP="00111A95">
            <w:pPr>
              <w:spacing w:before="100" w:beforeAutospacing="1" w:after="100" w:afterAutospacing="1" w:line="240" w:lineRule="auto"/>
              <w:rPr>
                <w:rFonts w:ascii="Times New Roman" w:eastAsia="Times New Roman" w:hAnsi="Times New Roman" w:cs="Times New Roman"/>
                <w:sz w:val="24"/>
                <w:szCs w:val="24"/>
                <w:lang w:eastAsia="ru-RU"/>
              </w:rPr>
            </w:pPr>
            <w:r w:rsidRPr="00CC385B">
              <w:rPr>
                <w:rFonts w:ascii="Times New Roman" w:eastAsia="Times New Roman" w:hAnsi="Times New Roman" w:cs="Times New Roman"/>
                <w:sz w:val="24"/>
                <w:szCs w:val="24"/>
                <w:lang w:eastAsia="ru-RU"/>
              </w:rPr>
              <w:t xml:space="preserve">Подготовка к семинарскому занятию (работа с литературой и информационными ресурсами, выполнение домашнего задания). Выполнение </w:t>
            </w:r>
            <w:r w:rsidRPr="00CC385B">
              <w:rPr>
                <w:rFonts w:ascii="Times New Roman" w:eastAsia="MS Mincho" w:hAnsi="Times New Roman" w:cs="Times New Roman"/>
                <w:sz w:val="24"/>
                <w:szCs w:val="24"/>
                <w:lang w:eastAsia="ru-RU"/>
              </w:rPr>
              <w:t>контрольной работы</w:t>
            </w:r>
            <w:r w:rsidRPr="00CC385B">
              <w:rPr>
                <w:rFonts w:ascii="Times New Roman" w:eastAsia="Times New Roman" w:hAnsi="Times New Roman" w:cs="Times New Roman"/>
                <w:sz w:val="24"/>
                <w:szCs w:val="24"/>
                <w:lang w:eastAsia="ru-RU"/>
              </w:rPr>
              <w:t>. Подготовка к промежуточной аттестации</w:t>
            </w:r>
          </w:p>
        </w:tc>
      </w:tr>
    </w:tbl>
    <w:p w14:paraId="642FC88A" w14:textId="77777777" w:rsidR="005F4929" w:rsidRDefault="005F4929" w:rsidP="005F4929">
      <w:pPr>
        <w:keepNext/>
        <w:tabs>
          <w:tab w:val="left" w:pos="993"/>
        </w:tabs>
        <w:spacing w:after="0" w:line="288" w:lineRule="auto"/>
        <w:jc w:val="both"/>
        <w:outlineLvl w:val="0"/>
        <w:rPr>
          <w:rFonts w:ascii="Times New Roman" w:eastAsia="Times New Roman" w:hAnsi="Times New Roman" w:cs="Times New Roman"/>
          <w:b/>
          <w:bCs/>
          <w:sz w:val="28"/>
          <w:szCs w:val="28"/>
          <w:lang w:eastAsia="ru-RU"/>
        </w:rPr>
      </w:pPr>
      <w:bookmarkStart w:id="53" w:name="_Toc123142805"/>
    </w:p>
    <w:p w14:paraId="182D2F86" w14:textId="77777777" w:rsidR="00694566" w:rsidRPr="00694566" w:rsidRDefault="00694566" w:rsidP="00442299">
      <w:pPr>
        <w:keepNext/>
        <w:tabs>
          <w:tab w:val="left" w:pos="993"/>
        </w:tabs>
        <w:spacing w:after="0" w:line="288" w:lineRule="auto"/>
        <w:ind w:firstLine="709"/>
        <w:jc w:val="both"/>
        <w:outlineLvl w:val="0"/>
        <w:rPr>
          <w:rFonts w:ascii="Times New Roman" w:eastAsia="Times New Roman" w:hAnsi="Times New Roman" w:cs="Times New Roman"/>
          <w:b/>
          <w:bCs/>
          <w:sz w:val="28"/>
          <w:szCs w:val="28"/>
          <w:lang w:eastAsia="ru-RU"/>
        </w:rPr>
      </w:pPr>
      <w:bookmarkStart w:id="54" w:name="_Toc123223961"/>
      <w:bookmarkStart w:id="55" w:name="_Toc123227640"/>
      <w:r w:rsidRPr="00694566">
        <w:rPr>
          <w:rFonts w:ascii="Times New Roman" w:eastAsia="Times New Roman" w:hAnsi="Times New Roman" w:cs="Times New Roman"/>
          <w:b/>
          <w:bCs/>
          <w:sz w:val="28"/>
          <w:szCs w:val="28"/>
          <w:lang w:eastAsia="ru-RU"/>
        </w:rPr>
        <w:t>6.2. Перечень вопросов, заданий, тем для подготовки к текущему контролю.</w:t>
      </w:r>
      <w:bookmarkEnd w:id="53"/>
      <w:bookmarkEnd w:id="54"/>
      <w:bookmarkEnd w:id="55"/>
    </w:p>
    <w:p w14:paraId="1884F5E8" w14:textId="77777777" w:rsidR="007279E6" w:rsidRPr="004B48A1" w:rsidRDefault="007279E6" w:rsidP="005F4929">
      <w:pPr>
        <w:widowControl w:val="0"/>
        <w:spacing w:after="0" w:line="288" w:lineRule="auto"/>
        <w:ind w:firstLine="709"/>
        <w:jc w:val="both"/>
        <w:rPr>
          <w:rFonts w:ascii="Times New Roman" w:eastAsiaTheme="minorEastAsia" w:hAnsi="Times New Roman" w:cs="Times New Roman"/>
          <w:sz w:val="28"/>
          <w:szCs w:val="28"/>
        </w:rPr>
      </w:pPr>
      <w:r w:rsidRPr="004B48A1">
        <w:rPr>
          <w:rFonts w:ascii="Times New Roman" w:eastAsiaTheme="minorEastAsia"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7394"/>
        <w:gridCol w:w="1445"/>
      </w:tblGrid>
      <w:tr w:rsidR="007279E6" w:rsidRPr="004B48A1" w14:paraId="1044A917" w14:textId="77777777" w:rsidTr="00BB3201">
        <w:trPr>
          <w:jc w:val="center"/>
        </w:trPr>
        <w:tc>
          <w:tcPr>
            <w:tcW w:w="271" w:type="pct"/>
          </w:tcPr>
          <w:p w14:paraId="3FDA9109"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 xml:space="preserve">№ </w:t>
            </w:r>
          </w:p>
        </w:tc>
        <w:tc>
          <w:tcPr>
            <w:tcW w:w="3956" w:type="pct"/>
          </w:tcPr>
          <w:p w14:paraId="3EFAD23F"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Вид отчетности</w:t>
            </w:r>
          </w:p>
        </w:tc>
        <w:tc>
          <w:tcPr>
            <w:tcW w:w="773" w:type="pct"/>
          </w:tcPr>
          <w:p w14:paraId="37609BC5" w14:textId="77777777" w:rsidR="007279E6" w:rsidRPr="004B48A1" w:rsidRDefault="007279E6" w:rsidP="00BB3201">
            <w:pPr>
              <w:spacing w:after="0" w:line="240" w:lineRule="auto"/>
              <w:jc w:val="center"/>
              <w:rPr>
                <w:rFonts w:ascii="Times New Roman" w:eastAsiaTheme="minorEastAsia" w:hAnsi="Times New Roman" w:cs="Times New Roman"/>
                <w:b/>
                <w:sz w:val="24"/>
                <w:szCs w:val="24"/>
              </w:rPr>
            </w:pPr>
            <w:r w:rsidRPr="004B48A1">
              <w:rPr>
                <w:rFonts w:ascii="Times New Roman" w:eastAsiaTheme="minorEastAsia" w:hAnsi="Times New Roman" w:cs="Times New Roman"/>
                <w:b/>
                <w:sz w:val="24"/>
                <w:szCs w:val="24"/>
              </w:rPr>
              <w:t>Баллы</w:t>
            </w:r>
          </w:p>
        </w:tc>
      </w:tr>
      <w:tr w:rsidR="007279E6" w:rsidRPr="004B48A1" w14:paraId="74F6CE67" w14:textId="77777777" w:rsidTr="00BB3201">
        <w:trPr>
          <w:jc w:val="center"/>
        </w:trPr>
        <w:tc>
          <w:tcPr>
            <w:tcW w:w="271" w:type="pct"/>
          </w:tcPr>
          <w:p w14:paraId="351786A3"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w:t>
            </w:r>
          </w:p>
        </w:tc>
        <w:tc>
          <w:tcPr>
            <w:tcW w:w="3956" w:type="pct"/>
          </w:tcPr>
          <w:p w14:paraId="6294E64B"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Работа в семестре</w:t>
            </w:r>
          </w:p>
        </w:tc>
        <w:tc>
          <w:tcPr>
            <w:tcW w:w="773" w:type="pct"/>
          </w:tcPr>
          <w:p w14:paraId="0553A53D"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40</w:t>
            </w:r>
          </w:p>
        </w:tc>
      </w:tr>
      <w:tr w:rsidR="007279E6" w:rsidRPr="004B48A1" w14:paraId="030EE214" w14:textId="77777777" w:rsidTr="00BB3201">
        <w:trPr>
          <w:trHeight w:val="256"/>
          <w:jc w:val="center"/>
        </w:trPr>
        <w:tc>
          <w:tcPr>
            <w:tcW w:w="271" w:type="pct"/>
          </w:tcPr>
          <w:p w14:paraId="3B593CEE"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2.</w:t>
            </w:r>
          </w:p>
        </w:tc>
        <w:tc>
          <w:tcPr>
            <w:tcW w:w="3956" w:type="pct"/>
          </w:tcPr>
          <w:p w14:paraId="69834582"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Зачет</w:t>
            </w:r>
          </w:p>
        </w:tc>
        <w:tc>
          <w:tcPr>
            <w:tcW w:w="773" w:type="pct"/>
          </w:tcPr>
          <w:p w14:paraId="6C0E7E44"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60</w:t>
            </w:r>
          </w:p>
        </w:tc>
      </w:tr>
      <w:tr w:rsidR="007279E6" w:rsidRPr="004B48A1" w14:paraId="09FB01E6" w14:textId="77777777" w:rsidTr="00BB3201">
        <w:trPr>
          <w:jc w:val="center"/>
        </w:trPr>
        <w:tc>
          <w:tcPr>
            <w:tcW w:w="271" w:type="pct"/>
          </w:tcPr>
          <w:p w14:paraId="6D03D7FA"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p>
        </w:tc>
        <w:tc>
          <w:tcPr>
            <w:tcW w:w="3956" w:type="pct"/>
          </w:tcPr>
          <w:p w14:paraId="4781934C" w14:textId="77777777" w:rsidR="007279E6" w:rsidRPr="004B48A1" w:rsidRDefault="007279E6" w:rsidP="00BB3201">
            <w:pPr>
              <w:spacing w:after="0" w:line="240" w:lineRule="auto"/>
              <w:jc w:val="both"/>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Итого</w:t>
            </w:r>
          </w:p>
        </w:tc>
        <w:tc>
          <w:tcPr>
            <w:tcW w:w="773" w:type="pct"/>
          </w:tcPr>
          <w:p w14:paraId="50FCB6BB" w14:textId="77777777" w:rsidR="007279E6" w:rsidRPr="004B48A1" w:rsidRDefault="007279E6" w:rsidP="00BB3201">
            <w:pPr>
              <w:spacing w:after="0" w:line="240" w:lineRule="auto"/>
              <w:jc w:val="center"/>
              <w:rPr>
                <w:rFonts w:ascii="Times New Roman" w:eastAsiaTheme="minorEastAsia" w:hAnsi="Times New Roman" w:cs="Times New Roman"/>
                <w:sz w:val="24"/>
                <w:szCs w:val="24"/>
              </w:rPr>
            </w:pPr>
            <w:r w:rsidRPr="004B48A1">
              <w:rPr>
                <w:rFonts w:ascii="Times New Roman" w:eastAsiaTheme="minorEastAsia" w:hAnsi="Times New Roman" w:cs="Times New Roman"/>
                <w:sz w:val="24"/>
                <w:szCs w:val="24"/>
              </w:rPr>
              <w:t>100</w:t>
            </w:r>
          </w:p>
        </w:tc>
      </w:tr>
    </w:tbl>
    <w:p w14:paraId="7D847F7C" w14:textId="77777777" w:rsidR="007279E6" w:rsidRPr="00B06FBA" w:rsidRDefault="007279E6" w:rsidP="007279E6">
      <w:pPr>
        <w:spacing w:after="0" w:line="240" w:lineRule="auto"/>
        <w:rPr>
          <w:rFonts w:ascii="Times New Roman" w:eastAsiaTheme="minorEastAsia" w:hAnsi="Times New Roman" w:cs="Times New Roman"/>
          <w:b/>
          <w:color w:val="FF0000"/>
          <w:sz w:val="28"/>
          <w:szCs w:val="28"/>
          <w:highlight w:val="yellow"/>
        </w:rPr>
      </w:pPr>
    </w:p>
    <w:p w14:paraId="5F1BBB52" w14:textId="77777777" w:rsidR="007279E6" w:rsidRPr="00B32403" w:rsidRDefault="007279E6" w:rsidP="007279E6">
      <w:pPr>
        <w:spacing w:after="0" w:line="240" w:lineRule="auto"/>
        <w:jc w:val="center"/>
        <w:rPr>
          <w:rFonts w:ascii="Times New Roman" w:eastAsiaTheme="minorEastAsia" w:hAnsi="Times New Roman" w:cs="Times New Roman"/>
          <w:b/>
          <w:sz w:val="28"/>
          <w:szCs w:val="28"/>
        </w:rPr>
      </w:pPr>
      <w:r w:rsidRPr="00B32403">
        <w:rPr>
          <w:rFonts w:ascii="Times New Roman" w:eastAsiaTheme="minorEastAsia" w:hAnsi="Times New Roman" w:cs="Times New Roman"/>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7279E6" w:rsidRPr="00B32403" w14:paraId="24D9F914" w14:textId="77777777" w:rsidTr="00BB3201">
        <w:tc>
          <w:tcPr>
            <w:tcW w:w="259" w:type="pct"/>
          </w:tcPr>
          <w:p w14:paraId="45EE1B9F"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bookmarkStart w:id="56" w:name="_Hlk114167699"/>
            <w:r w:rsidRPr="00B32403">
              <w:rPr>
                <w:rFonts w:ascii="Times New Roman" w:eastAsiaTheme="minorEastAsia" w:hAnsi="Times New Roman" w:cs="Times New Roman"/>
                <w:b/>
                <w:sz w:val="24"/>
                <w:szCs w:val="24"/>
              </w:rPr>
              <w:t>№</w:t>
            </w:r>
          </w:p>
        </w:tc>
        <w:tc>
          <w:tcPr>
            <w:tcW w:w="3968" w:type="pct"/>
          </w:tcPr>
          <w:p w14:paraId="5AA66CA4"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Формы текущего контроля</w:t>
            </w:r>
          </w:p>
        </w:tc>
        <w:tc>
          <w:tcPr>
            <w:tcW w:w="773" w:type="pct"/>
          </w:tcPr>
          <w:p w14:paraId="3DA2AD2A"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rPr>
              <w:t>Количество баллов</w:t>
            </w:r>
          </w:p>
        </w:tc>
      </w:tr>
      <w:tr w:rsidR="007279E6" w:rsidRPr="00B32403" w14:paraId="6ACECCD3" w14:textId="77777777" w:rsidTr="00BB3201">
        <w:tc>
          <w:tcPr>
            <w:tcW w:w="5000" w:type="pct"/>
            <w:gridSpan w:val="3"/>
          </w:tcPr>
          <w:p w14:paraId="59353F6B" w14:textId="77777777" w:rsidR="007279E6" w:rsidRPr="00B32403" w:rsidRDefault="007279E6" w:rsidP="00BB3201">
            <w:pPr>
              <w:spacing w:after="0" w:line="240" w:lineRule="auto"/>
              <w:jc w:val="center"/>
              <w:rPr>
                <w:rFonts w:ascii="Times New Roman" w:eastAsiaTheme="minorEastAsia" w:hAnsi="Times New Roman" w:cs="Times New Roman"/>
                <w:b/>
                <w:sz w:val="24"/>
                <w:szCs w:val="24"/>
              </w:rPr>
            </w:pPr>
            <w:r w:rsidRPr="00B32403">
              <w:rPr>
                <w:rFonts w:ascii="Times New Roman" w:eastAsiaTheme="minorEastAsia" w:hAnsi="Times New Roman" w:cs="Times New Roman"/>
                <w:b/>
                <w:sz w:val="24"/>
                <w:szCs w:val="24"/>
                <w:lang w:val="en-US"/>
              </w:rPr>
              <w:t xml:space="preserve">I </w:t>
            </w:r>
            <w:r w:rsidRPr="00B32403">
              <w:rPr>
                <w:rFonts w:ascii="Times New Roman" w:eastAsiaTheme="minorEastAsia" w:hAnsi="Times New Roman" w:cs="Times New Roman"/>
                <w:b/>
                <w:sz w:val="24"/>
                <w:szCs w:val="24"/>
              </w:rPr>
              <w:t>половина семестра</w:t>
            </w:r>
          </w:p>
        </w:tc>
      </w:tr>
      <w:tr w:rsidR="007279E6" w:rsidRPr="00B32403" w14:paraId="0A66483C" w14:textId="77777777" w:rsidTr="00BB3201">
        <w:tc>
          <w:tcPr>
            <w:tcW w:w="259" w:type="pct"/>
          </w:tcPr>
          <w:p w14:paraId="1A94BC8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14:paraId="57107276"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14:paraId="2D03EB4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7279E6" w:rsidRPr="00B32403" w14:paraId="5CBAB2D5" w14:textId="77777777" w:rsidTr="00BB3201">
        <w:tc>
          <w:tcPr>
            <w:tcW w:w="259" w:type="pct"/>
          </w:tcPr>
          <w:p w14:paraId="10EDCAD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14:paraId="0D8A5D11"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Участие в </w:t>
            </w:r>
            <w:r>
              <w:rPr>
                <w:rFonts w:ascii="Times New Roman" w:eastAsiaTheme="minorEastAsia" w:hAnsi="Times New Roman" w:cs="Times New Roman"/>
                <w:sz w:val="24"/>
                <w:szCs w:val="24"/>
              </w:rPr>
              <w:t>дискуссии</w:t>
            </w:r>
            <w:r w:rsidRPr="00B32403">
              <w:rPr>
                <w:rFonts w:ascii="Times New Roman" w:eastAsiaTheme="minorEastAsia" w:hAnsi="Times New Roman" w:cs="Times New Roman"/>
                <w:sz w:val="24"/>
                <w:szCs w:val="24"/>
              </w:rPr>
              <w:t>, выполнение индивидуальных и групповых заданий</w:t>
            </w:r>
          </w:p>
        </w:tc>
        <w:tc>
          <w:tcPr>
            <w:tcW w:w="773" w:type="pct"/>
          </w:tcPr>
          <w:p w14:paraId="1020FDF1"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7279E6" w:rsidRPr="00B32403" w14:paraId="65AE477D" w14:textId="77777777" w:rsidTr="00BB3201">
        <w:tc>
          <w:tcPr>
            <w:tcW w:w="259" w:type="pct"/>
          </w:tcPr>
          <w:p w14:paraId="016B7CA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14:paraId="139911DF"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ascii="Times New Roman" w:eastAsiaTheme="minorEastAsia" w:hAnsi="Times New Roman" w:cs="Times New Roman"/>
                <w:sz w:val="24"/>
                <w:szCs w:val="24"/>
              </w:rPr>
              <w:t>ДКР</w:t>
            </w:r>
            <w:r w:rsidRPr="00B32403">
              <w:rPr>
                <w:rFonts w:ascii="Times New Roman" w:eastAsiaTheme="minorEastAsia" w:hAnsi="Times New Roman" w:cs="Times New Roman"/>
                <w:sz w:val="24"/>
                <w:szCs w:val="24"/>
              </w:rPr>
              <w:t>)</w:t>
            </w:r>
          </w:p>
        </w:tc>
        <w:tc>
          <w:tcPr>
            <w:tcW w:w="773" w:type="pct"/>
          </w:tcPr>
          <w:p w14:paraId="724F4245"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7279E6" w:rsidRPr="00B32403" w14:paraId="6D6C19AD" w14:textId="77777777" w:rsidTr="00BB3201">
        <w:tc>
          <w:tcPr>
            <w:tcW w:w="259" w:type="pct"/>
          </w:tcPr>
          <w:p w14:paraId="69F976B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14:paraId="224CA220"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Pr>
                <w:rFonts w:ascii="Times New Roman" w:eastAsiaTheme="minorEastAsia" w:hAnsi="Times New Roman" w:cs="Times New Roman"/>
                <w:sz w:val="24"/>
                <w:szCs w:val="24"/>
              </w:rPr>
              <w:t>ые 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14:paraId="70F4765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7279E6" w:rsidRPr="00B32403" w14:paraId="44BDE17A" w14:textId="77777777" w:rsidTr="00BB3201">
        <w:tc>
          <w:tcPr>
            <w:tcW w:w="259" w:type="pct"/>
          </w:tcPr>
          <w:p w14:paraId="672205A5"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p>
        </w:tc>
        <w:tc>
          <w:tcPr>
            <w:tcW w:w="3968" w:type="pct"/>
          </w:tcPr>
          <w:p w14:paraId="1F3F7844" w14:textId="77777777" w:rsidR="007279E6" w:rsidRPr="009D0F39"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14:paraId="60F57CB4"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w:t>
            </w:r>
          </w:p>
        </w:tc>
      </w:tr>
      <w:tr w:rsidR="007279E6" w:rsidRPr="00B32403" w14:paraId="1CFCC9EC" w14:textId="77777777" w:rsidTr="00BB3201">
        <w:tc>
          <w:tcPr>
            <w:tcW w:w="5000" w:type="pct"/>
            <w:gridSpan w:val="3"/>
          </w:tcPr>
          <w:p w14:paraId="437FE83A"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b/>
                <w:sz w:val="24"/>
                <w:szCs w:val="24"/>
                <w:lang w:val="en-US"/>
              </w:rPr>
              <w:t xml:space="preserve">II </w:t>
            </w:r>
            <w:r w:rsidRPr="00B32403">
              <w:rPr>
                <w:rFonts w:ascii="Times New Roman" w:eastAsiaTheme="minorEastAsia" w:hAnsi="Times New Roman" w:cs="Times New Roman"/>
                <w:b/>
                <w:sz w:val="24"/>
                <w:szCs w:val="24"/>
              </w:rPr>
              <w:t>половина семестра</w:t>
            </w:r>
          </w:p>
        </w:tc>
      </w:tr>
      <w:tr w:rsidR="007279E6" w:rsidRPr="00B32403" w14:paraId="11D349A5" w14:textId="77777777" w:rsidTr="00BB3201">
        <w:tc>
          <w:tcPr>
            <w:tcW w:w="259" w:type="pct"/>
          </w:tcPr>
          <w:p w14:paraId="28DB15D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1.</w:t>
            </w:r>
          </w:p>
        </w:tc>
        <w:tc>
          <w:tcPr>
            <w:tcW w:w="3968" w:type="pct"/>
          </w:tcPr>
          <w:p w14:paraId="77E187EF"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Посещение</w:t>
            </w:r>
          </w:p>
        </w:tc>
        <w:tc>
          <w:tcPr>
            <w:tcW w:w="773" w:type="pct"/>
          </w:tcPr>
          <w:p w14:paraId="2228C9D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r>
      <w:tr w:rsidR="007279E6" w:rsidRPr="00B32403" w14:paraId="1978292B" w14:textId="77777777" w:rsidTr="00BB3201">
        <w:tc>
          <w:tcPr>
            <w:tcW w:w="259" w:type="pct"/>
          </w:tcPr>
          <w:p w14:paraId="71BCF5F0"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2.</w:t>
            </w:r>
          </w:p>
        </w:tc>
        <w:tc>
          <w:tcPr>
            <w:tcW w:w="3968" w:type="pct"/>
          </w:tcPr>
          <w:p w14:paraId="7933DE76"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Участие в </w:t>
            </w:r>
            <w:r>
              <w:rPr>
                <w:rFonts w:ascii="Times New Roman" w:eastAsiaTheme="minorEastAsia" w:hAnsi="Times New Roman" w:cs="Times New Roman"/>
                <w:sz w:val="24"/>
                <w:szCs w:val="24"/>
              </w:rPr>
              <w:t>дискуссии</w:t>
            </w:r>
            <w:r w:rsidRPr="00B32403">
              <w:rPr>
                <w:rFonts w:ascii="Times New Roman" w:eastAsiaTheme="minorEastAsia" w:hAnsi="Times New Roman" w:cs="Times New Roman"/>
                <w:sz w:val="24"/>
                <w:szCs w:val="24"/>
              </w:rPr>
              <w:t>, выполнение индивидуальных и групповых заданий</w:t>
            </w:r>
          </w:p>
        </w:tc>
        <w:tc>
          <w:tcPr>
            <w:tcW w:w="773" w:type="pct"/>
          </w:tcPr>
          <w:p w14:paraId="55EA52D2"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r>
      <w:tr w:rsidR="007279E6" w:rsidRPr="00B32403" w14:paraId="6CA6EED8" w14:textId="77777777" w:rsidTr="00BB3201">
        <w:tc>
          <w:tcPr>
            <w:tcW w:w="259" w:type="pct"/>
          </w:tcPr>
          <w:p w14:paraId="31D01929"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3.</w:t>
            </w:r>
          </w:p>
        </w:tc>
        <w:tc>
          <w:tcPr>
            <w:tcW w:w="3968" w:type="pct"/>
          </w:tcPr>
          <w:p w14:paraId="1761F8C3" w14:textId="77777777" w:rsidR="007279E6" w:rsidRPr="00B32403" w:rsidRDefault="007279E6" w:rsidP="007279E6">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 xml:space="preserve">Контроль выполнения текущих индивидуальных заданий, в том числе домашних (опрос, выборочная проверка заданий, части </w:t>
            </w:r>
            <w:r>
              <w:rPr>
                <w:rFonts w:ascii="Times New Roman" w:eastAsiaTheme="minorEastAsia" w:hAnsi="Times New Roman" w:cs="Times New Roman"/>
                <w:sz w:val="24"/>
                <w:szCs w:val="24"/>
              </w:rPr>
              <w:t>ДКР</w:t>
            </w:r>
            <w:r w:rsidRPr="00B32403">
              <w:rPr>
                <w:rFonts w:ascii="Times New Roman" w:eastAsiaTheme="minorEastAsia" w:hAnsi="Times New Roman" w:cs="Times New Roman"/>
                <w:sz w:val="24"/>
                <w:szCs w:val="24"/>
              </w:rPr>
              <w:t>)</w:t>
            </w:r>
          </w:p>
        </w:tc>
        <w:tc>
          <w:tcPr>
            <w:tcW w:w="773" w:type="pct"/>
          </w:tcPr>
          <w:p w14:paraId="24911387"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9</w:t>
            </w:r>
          </w:p>
        </w:tc>
      </w:tr>
      <w:tr w:rsidR="007279E6" w:rsidRPr="00B32403" w14:paraId="1FED7E01" w14:textId="77777777" w:rsidTr="00BB3201">
        <w:tc>
          <w:tcPr>
            <w:tcW w:w="259" w:type="pct"/>
          </w:tcPr>
          <w:p w14:paraId="5B25B54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4.</w:t>
            </w:r>
          </w:p>
        </w:tc>
        <w:tc>
          <w:tcPr>
            <w:tcW w:w="3968" w:type="pct"/>
          </w:tcPr>
          <w:p w14:paraId="50A83258" w14:textId="77777777" w:rsidR="007279E6" w:rsidRPr="00B32403" w:rsidRDefault="007279E6" w:rsidP="00BB3201">
            <w:pPr>
              <w:spacing w:after="0" w:line="240" w:lineRule="auto"/>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Контрольн</w:t>
            </w:r>
            <w:r>
              <w:rPr>
                <w:rFonts w:ascii="Times New Roman" w:eastAsiaTheme="minorEastAsia" w:hAnsi="Times New Roman" w:cs="Times New Roman"/>
                <w:sz w:val="24"/>
                <w:szCs w:val="24"/>
              </w:rPr>
              <w:t>ые</w:t>
            </w:r>
            <w:r w:rsidRPr="00B32403">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мероприятия</w:t>
            </w:r>
            <w:r w:rsidRPr="00B32403">
              <w:rPr>
                <w:rFonts w:ascii="Times New Roman" w:eastAsiaTheme="minorEastAsia" w:hAnsi="Times New Roman" w:cs="Times New Roman"/>
                <w:sz w:val="24"/>
                <w:szCs w:val="24"/>
              </w:rPr>
              <w:t xml:space="preserve"> по пройденным темам</w:t>
            </w:r>
          </w:p>
        </w:tc>
        <w:tc>
          <w:tcPr>
            <w:tcW w:w="773" w:type="pct"/>
          </w:tcPr>
          <w:p w14:paraId="5FA033BB"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sidRPr="00B32403">
              <w:rPr>
                <w:rFonts w:ascii="Times New Roman" w:eastAsiaTheme="minorEastAsia" w:hAnsi="Times New Roman" w:cs="Times New Roman"/>
                <w:sz w:val="24"/>
                <w:szCs w:val="24"/>
              </w:rPr>
              <w:t>6</w:t>
            </w:r>
          </w:p>
        </w:tc>
      </w:tr>
      <w:tr w:rsidR="007279E6" w:rsidRPr="00B32403" w14:paraId="08068C9C" w14:textId="77777777" w:rsidTr="00BB3201">
        <w:tc>
          <w:tcPr>
            <w:tcW w:w="259" w:type="pct"/>
          </w:tcPr>
          <w:p w14:paraId="7507A382" w14:textId="77777777" w:rsidR="007279E6" w:rsidRPr="00B32403" w:rsidRDefault="007279E6" w:rsidP="00BB3201">
            <w:pPr>
              <w:spacing w:after="0" w:line="240" w:lineRule="auto"/>
              <w:jc w:val="both"/>
              <w:rPr>
                <w:rFonts w:ascii="Times New Roman" w:eastAsiaTheme="minorEastAsia" w:hAnsi="Times New Roman" w:cs="Times New Roman"/>
                <w:sz w:val="24"/>
                <w:szCs w:val="24"/>
              </w:rPr>
            </w:pPr>
          </w:p>
        </w:tc>
        <w:tc>
          <w:tcPr>
            <w:tcW w:w="3968" w:type="pct"/>
          </w:tcPr>
          <w:p w14:paraId="4118A671" w14:textId="77777777" w:rsidR="007279E6" w:rsidRPr="00B32403"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Итого за </w:t>
            </w:r>
            <w:r>
              <w:rPr>
                <w:rFonts w:ascii="Times New Roman" w:eastAsiaTheme="minorEastAsia" w:hAnsi="Times New Roman" w:cs="Times New Roman"/>
                <w:sz w:val="24"/>
                <w:szCs w:val="24"/>
                <w:lang w:val="en-US"/>
              </w:rPr>
              <w:t>II</w:t>
            </w:r>
            <w:r w:rsidRPr="009D0F39">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половину семестра</w:t>
            </w:r>
          </w:p>
        </w:tc>
        <w:tc>
          <w:tcPr>
            <w:tcW w:w="773" w:type="pct"/>
          </w:tcPr>
          <w:p w14:paraId="69B60C66" w14:textId="77777777" w:rsidR="007279E6" w:rsidRPr="00B32403"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r w:rsidRPr="00B32403">
              <w:rPr>
                <w:rFonts w:ascii="Times New Roman" w:eastAsiaTheme="minorEastAsia" w:hAnsi="Times New Roman" w:cs="Times New Roman"/>
                <w:sz w:val="24"/>
                <w:szCs w:val="24"/>
              </w:rPr>
              <w:t>0</w:t>
            </w:r>
          </w:p>
        </w:tc>
      </w:tr>
      <w:tr w:rsidR="007279E6" w:rsidRPr="00B32403" w14:paraId="4EC9FF2E" w14:textId="77777777" w:rsidTr="00BB3201">
        <w:tc>
          <w:tcPr>
            <w:tcW w:w="259" w:type="pct"/>
          </w:tcPr>
          <w:p w14:paraId="7E4CF131" w14:textId="77777777" w:rsidR="007279E6" w:rsidRPr="00B32403" w:rsidRDefault="007279E6" w:rsidP="00BB3201">
            <w:pPr>
              <w:spacing w:after="0" w:line="240" w:lineRule="auto"/>
              <w:jc w:val="both"/>
              <w:rPr>
                <w:rFonts w:ascii="Times New Roman" w:eastAsiaTheme="minorEastAsia" w:hAnsi="Times New Roman" w:cs="Times New Roman"/>
                <w:sz w:val="24"/>
                <w:szCs w:val="24"/>
              </w:rPr>
            </w:pPr>
          </w:p>
        </w:tc>
        <w:tc>
          <w:tcPr>
            <w:tcW w:w="3968" w:type="pct"/>
          </w:tcPr>
          <w:p w14:paraId="68CDF1AA" w14:textId="77777777" w:rsidR="007279E6" w:rsidRPr="00B32403" w:rsidRDefault="007279E6" w:rsidP="00BB3201">
            <w:pPr>
              <w:spacing w:after="0" w:line="240" w:lineRule="auto"/>
              <w:rPr>
                <w:rFonts w:ascii="Times New Roman" w:eastAsiaTheme="minorEastAsia" w:hAnsi="Times New Roman" w:cs="Times New Roman"/>
                <w:sz w:val="24"/>
                <w:szCs w:val="24"/>
              </w:rPr>
            </w:pPr>
            <w:r>
              <w:rPr>
                <w:rFonts w:ascii="Times New Roman" w:eastAsiaTheme="minorEastAsia" w:hAnsi="Times New Roman" w:cs="Times New Roman"/>
                <w:sz w:val="24"/>
                <w:szCs w:val="24"/>
              </w:rPr>
              <w:t>Итого работа в семестре</w:t>
            </w:r>
          </w:p>
        </w:tc>
        <w:tc>
          <w:tcPr>
            <w:tcW w:w="773" w:type="pct"/>
          </w:tcPr>
          <w:p w14:paraId="3FBCF32E" w14:textId="77777777" w:rsidR="007279E6" w:rsidRDefault="007279E6" w:rsidP="00BB3201">
            <w:pPr>
              <w:spacing w:after="0"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40</w:t>
            </w:r>
          </w:p>
        </w:tc>
      </w:tr>
      <w:bookmarkEnd w:id="56"/>
    </w:tbl>
    <w:p w14:paraId="364F6EE3" w14:textId="77777777" w:rsidR="007279E6" w:rsidRDefault="007279E6" w:rsidP="00694566">
      <w:pPr>
        <w:widowControl w:val="0"/>
        <w:spacing w:after="240" w:line="240" w:lineRule="auto"/>
        <w:rPr>
          <w:rFonts w:ascii="Times New Roman" w:eastAsiaTheme="minorEastAsia" w:hAnsi="Times New Roman" w:cs="Times New Roman"/>
          <w:b/>
          <w:sz w:val="28"/>
          <w:szCs w:val="32"/>
          <w:lang w:eastAsia="ru-RU"/>
        </w:rPr>
      </w:pPr>
    </w:p>
    <w:p w14:paraId="205DD8E0" w14:textId="77777777" w:rsidR="00694566" w:rsidRPr="00694566" w:rsidRDefault="00694566" w:rsidP="00442299">
      <w:pPr>
        <w:widowControl w:val="0"/>
        <w:spacing w:after="240" w:line="240" w:lineRule="auto"/>
        <w:ind w:firstLine="709"/>
        <w:rPr>
          <w:rFonts w:ascii="Times New Roman" w:eastAsia="Times New Roman" w:hAnsi="Times New Roman" w:cs="Times New Roman"/>
          <w:sz w:val="28"/>
          <w:szCs w:val="28"/>
          <w:lang w:eastAsia="ru-RU"/>
        </w:rPr>
      </w:pPr>
      <w:r w:rsidRPr="00694566">
        <w:rPr>
          <w:rFonts w:ascii="Times New Roman" w:eastAsiaTheme="minorEastAsia" w:hAnsi="Times New Roman" w:cs="Times New Roman"/>
          <w:b/>
          <w:sz w:val="28"/>
          <w:szCs w:val="32"/>
          <w:lang w:eastAsia="ru-RU"/>
        </w:rPr>
        <w:t>6.2.</w:t>
      </w:r>
      <w:r w:rsidR="00CC385B">
        <w:rPr>
          <w:rFonts w:ascii="Times New Roman" w:eastAsiaTheme="minorEastAsia" w:hAnsi="Times New Roman" w:cs="Times New Roman"/>
          <w:b/>
          <w:sz w:val="28"/>
          <w:szCs w:val="32"/>
          <w:lang w:eastAsia="ru-RU"/>
        </w:rPr>
        <w:t xml:space="preserve">1. Пример варианта контрольной </w:t>
      </w:r>
      <w:r w:rsidRPr="00694566">
        <w:rPr>
          <w:rFonts w:ascii="Times New Roman" w:eastAsiaTheme="minorEastAsia" w:hAnsi="Times New Roman" w:cs="Times New Roman"/>
          <w:b/>
          <w:sz w:val="28"/>
          <w:szCs w:val="32"/>
          <w:lang w:eastAsia="ru-RU"/>
        </w:rPr>
        <w:t>работы</w:t>
      </w:r>
    </w:p>
    <w:p w14:paraId="4B55DE1E" w14:textId="20F86DD6" w:rsidR="00694566" w:rsidRDefault="00694566" w:rsidP="00694566">
      <w:pPr>
        <w:spacing w:after="0" w:line="276" w:lineRule="auto"/>
        <w:ind w:firstLine="709"/>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По содержанию контрольная работа представляет собой разработку бизнес-плана</w:t>
      </w:r>
      <w:r w:rsidRPr="00694566">
        <w:rPr>
          <w:rFonts w:ascii="Times New Roman" w:hAnsi="Times New Roman" w:cs="Times New Roman"/>
          <w:sz w:val="28"/>
          <w:szCs w:val="28"/>
        </w:rPr>
        <w:t xml:space="preserve"> </w:t>
      </w:r>
      <w:r w:rsidRPr="00694566">
        <w:rPr>
          <w:rFonts w:ascii="Times New Roman" w:eastAsia="Times New Roman" w:hAnsi="Times New Roman" w:cs="Times New Roman"/>
          <w:sz w:val="28"/>
          <w:szCs w:val="28"/>
          <w:lang w:eastAsia="ru-RU"/>
        </w:rPr>
        <w:t>В качестве объекта исследования следует выбрать одну из отраслей национальной</w:t>
      </w:r>
      <w:r w:rsidR="00CC385B">
        <w:rPr>
          <w:rFonts w:ascii="Times New Roman" w:eastAsia="Times New Roman" w:hAnsi="Times New Roman" w:cs="Times New Roman"/>
          <w:sz w:val="28"/>
          <w:szCs w:val="28"/>
          <w:lang w:eastAsia="ru-RU"/>
        </w:rPr>
        <w:t xml:space="preserve"> экономики </w:t>
      </w:r>
      <w:r w:rsidRPr="00694566">
        <w:rPr>
          <w:rFonts w:ascii="Times New Roman" w:eastAsia="Times New Roman" w:hAnsi="Times New Roman" w:cs="Times New Roman"/>
          <w:sz w:val="28"/>
          <w:szCs w:val="28"/>
          <w:lang w:eastAsia="ru-RU"/>
        </w:rPr>
        <w:t xml:space="preserve">с привязкой вида предполагаемой деятельности по системе </w:t>
      </w:r>
      <w:r w:rsidRPr="00694566">
        <w:rPr>
          <w:rFonts w:ascii="Times New Roman" w:hAnsi="Times New Roman" w:cs="Times New Roman"/>
          <w:sz w:val="28"/>
          <w:szCs w:val="28"/>
        </w:rPr>
        <w:t>ОКВЭД</w:t>
      </w:r>
      <w:r w:rsidRPr="00694566">
        <w:rPr>
          <w:rFonts w:ascii="Times New Roman" w:eastAsia="Times New Roman" w:hAnsi="Times New Roman" w:cs="Times New Roman"/>
          <w:sz w:val="28"/>
          <w:szCs w:val="28"/>
          <w:lang w:eastAsia="ru-RU"/>
        </w:rPr>
        <w:t xml:space="preserve">. Для этого можно воспользоваться данными </w:t>
      </w:r>
      <w:r w:rsidRPr="00694566">
        <w:rPr>
          <w:rFonts w:ascii="Times New Roman" w:hAnsi="Times New Roman" w:cs="Times New Roman"/>
          <w:sz w:val="28"/>
          <w:szCs w:val="28"/>
        </w:rPr>
        <w:t>Информационно-аналитической системы СПАРК. Направление деятельности, для которой разрабатывается бизнес-план, уточняется и утверждается препо</w:t>
      </w:r>
      <w:r w:rsidR="009C7F46">
        <w:rPr>
          <w:rFonts w:ascii="Times New Roman" w:hAnsi="Times New Roman" w:cs="Times New Roman"/>
          <w:sz w:val="28"/>
          <w:szCs w:val="28"/>
        </w:rPr>
        <w:t xml:space="preserve">давателем. </w:t>
      </w:r>
      <w:r w:rsidR="009C7F46">
        <w:rPr>
          <w:rFonts w:ascii="Times New Roman" w:eastAsia="Times New Roman" w:hAnsi="Times New Roman" w:cs="Times New Roman"/>
          <w:sz w:val="28"/>
          <w:szCs w:val="28"/>
          <w:lang w:eastAsia="ru-RU"/>
        </w:rPr>
        <w:t xml:space="preserve">Контрольная </w:t>
      </w:r>
      <w:r w:rsidRPr="00694566">
        <w:rPr>
          <w:rFonts w:ascii="Times New Roman" w:eastAsia="Times New Roman" w:hAnsi="Times New Roman" w:cs="Times New Roman"/>
          <w:sz w:val="28"/>
          <w:szCs w:val="28"/>
          <w:lang w:eastAsia="ru-RU"/>
        </w:rPr>
        <w:t>работа выполняется индивидуально.</w:t>
      </w:r>
    </w:p>
    <w:p w14:paraId="759A7A2A" w14:textId="486CE838" w:rsidR="00FE2204" w:rsidRDefault="00FE2204" w:rsidP="00694566">
      <w:pPr>
        <w:spacing w:after="0" w:line="276" w:lineRule="auto"/>
        <w:ind w:firstLine="709"/>
        <w:jc w:val="both"/>
        <w:rPr>
          <w:rFonts w:ascii="Times New Roman" w:eastAsia="Times New Roman" w:hAnsi="Times New Roman" w:cs="Times New Roman"/>
          <w:sz w:val="28"/>
          <w:szCs w:val="28"/>
          <w:lang w:eastAsia="ru-RU"/>
        </w:rPr>
      </w:pPr>
    </w:p>
    <w:p w14:paraId="15157EC5" w14:textId="77777777" w:rsidR="00FE2204" w:rsidRPr="00694566" w:rsidRDefault="00FE2204" w:rsidP="00694566">
      <w:pPr>
        <w:spacing w:after="0" w:line="276" w:lineRule="auto"/>
        <w:ind w:firstLine="709"/>
        <w:jc w:val="both"/>
        <w:rPr>
          <w:rFonts w:ascii="Times New Roman" w:eastAsia="Times New Roman" w:hAnsi="Times New Roman" w:cs="Times New Roman"/>
          <w:sz w:val="28"/>
          <w:szCs w:val="28"/>
          <w:lang w:eastAsia="ru-RU"/>
        </w:rPr>
      </w:pPr>
    </w:p>
    <w:p w14:paraId="38370F73" w14:textId="77777777" w:rsidR="00694566" w:rsidRPr="00694566" w:rsidRDefault="00694566" w:rsidP="007279E6">
      <w:pPr>
        <w:spacing w:after="0" w:line="288" w:lineRule="auto"/>
        <w:ind w:firstLine="709"/>
        <w:jc w:val="both"/>
        <w:rPr>
          <w:rFonts w:ascii="Times New Roman" w:eastAsia="Times New Roman" w:hAnsi="Times New Roman" w:cs="Times New Roman"/>
          <w:sz w:val="28"/>
          <w:szCs w:val="28"/>
          <w:lang w:eastAsia="ru-RU"/>
        </w:rPr>
      </w:pPr>
    </w:p>
    <w:p w14:paraId="33586D7E" w14:textId="77777777" w:rsidR="00694566" w:rsidRDefault="00694566" w:rsidP="007279E6">
      <w:pPr>
        <w:widowControl w:val="0"/>
        <w:spacing w:after="0" w:line="288" w:lineRule="auto"/>
        <w:jc w:val="center"/>
        <w:rPr>
          <w:rFonts w:ascii="Times New Roman" w:eastAsiaTheme="minorEastAsia" w:hAnsi="Times New Roman" w:cs="Times New Roman"/>
          <w:b/>
          <w:sz w:val="28"/>
          <w:szCs w:val="28"/>
          <w:lang w:eastAsia="ru-RU"/>
        </w:rPr>
      </w:pPr>
      <w:r w:rsidRPr="00694566">
        <w:rPr>
          <w:rFonts w:ascii="Times New Roman" w:eastAsiaTheme="minorEastAsia" w:hAnsi="Times New Roman" w:cs="Times New Roman"/>
          <w:b/>
          <w:sz w:val="28"/>
          <w:szCs w:val="28"/>
          <w:lang w:eastAsia="ru-RU"/>
        </w:rPr>
        <w:lastRenderedPageBreak/>
        <w:t>Примерный</w:t>
      </w:r>
      <w:r w:rsidR="00502D6A">
        <w:rPr>
          <w:rFonts w:ascii="Times New Roman" w:eastAsiaTheme="minorEastAsia" w:hAnsi="Times New Roman" w:cs="Times New Roman"/>
          <w:b/>
          <w:sz w:val="28"/>
          <w:szCs w:val="28"/>
          <w:lang w:eastAsia="ru-RU"/>
        </w:rPr>
        <w:t xml:space="preserve"> перечень </w:t>
      </w:r>
      <w:r w:rsidR="007279E6">
        <w:rPr>
          <w:rFonts w:ascii="Times New Roman" w:eastAsiaTheme="minorEastAsia" w:hAnsi="Times New Roman" w:cs="Times New Roman"/>
          <w:b/>
          <w:sz w:val="28"/>
          <w:szCs w:val="28"/>
          <w:lang w:eastAsia="ru-RU"/>
        </w:rPr>
        <w:t>заданий (содержание)</w:t>
      </w:r>
      <w:r w:rsidR="00502D6A">
        <w:rPr>
          <w:rFonts w:ascii="Times New Roman" w:eastAsiaTheme="minorEastAsia" w:hAnsi="Times New Roman" w:cs="Times New Roman"/>
          <w:b/>
          <w:sz w:val="28"/>
          <w:szCs w:val="28"/>
          <w:lang w:eastAsia="ru-RU"/>
        </w:rPr>
        <w:t xml:space="preserve"> контрольной </w:t>
      </w:r>
      <w:r w:rsidRPr="00694566">
        <w:rPr>
          <w:rFonts w:ascii="Times New Roman" w:eastAsiaTheme="minorEastAsia" w:hAnsi="Times New Roman" w:cs="Times New Roman"/>
          <w:b/>
          <w:sz w:val="28"/>
          <w:szCs w:val="28"/>
          <w:lang w:eastAsia="ru-RU"/>
        </w:rPr>
        <w:t>работы</w:t>
      </w:r>
    </w:p>
    <w:p w14:paraId="626D55E2" w14:textId="77777777" w:rsidR="007279E6" w:rsidRPr="007279E6" w:rsidRDefault="007279E6" w:rsidP="007279E6">
      <w:pPr>
        <w:widowControl w:val="0"/>
        <w:spacing w:after="0" w:line="288" w:lineRule="auto"/>
        <w:jc w:val="center"/>
        <w:rPr>
          <w:rFonts w:ascii="Times New Roman" w:eastAsia="Times New Roman" w:hAnsi="Times New Roman" w:cs="Times New Roman"/>
          <w:b/>
          <w:sz w:val="16"/>
          <w:szCs w:val="16"/>
          <w:lang w:eastAsia="ru-RU"/>
        </w:rPr>
      </w:pPr>
    </w:p>
    <w:p w14:paraId="1784BA83"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Титульный лист</w:t>
      </w:r>
    </w:p>
    <w:p w14:paraId="59F3ED49"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Содержание</w:t>
      </w:r>
    </w:p>
    <w:p w14:paraId="7DE2DE1C" w14:textId="77777777" w:rsidR="00694566" w:rsidRPr="00694566" w:rsidRDefault="0069456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Резюме</w:t>
      </w:r>
    </w:p>
    <w:p w14:paraId="036FDB27"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бизнеса</w:t>
      </w:r>
    </w:p>
    <w:p w14:paraId="753707C2" w14:textId="77777777" w:rsidR="00694566" w:rsidRPr="0069456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Описание отрасли</w:t>
      </w:r>
    </w:p>
    <w:p w14:paraId="5B319E34" w14:textId="77777777" w:rsidR="007279E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Анализ рынка</w:t>
      </w:r>
    </w:p>
    <w:p w14:paraId="198F0D21" w14:textId="77777777" w:rsidR="00694566" w:rsidRPr="007279E6" w:rsidRDefault="007279E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Конкурентный анализ</w:t>
      </w:r>
    </w:p>
    <w:p w14:paraId="1FF77578" w14:textId="77777777" w:rsidR="00694566" w:rsidRPr="00694566" w:rsidRDefault="00694566" w:rsidP="007778E1">
      <w:pPr>
        <w:numPr>
          <w:ilvl w:val="0"/>
          <w:numId w:val="8"/>
        </w:numPr>
        <w:suppressAutoHyphens/>
        <w:spacing w:after="0" w:line="288" w:lineRule="auto"/>
        <w:ind w:hanging="578"/>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Описание команды</w:t>
      </w:r>
    </w:p>
    <w:p w14:paraId="73624532" w14:textId="77777777" w:rsidR="00694566" w:rsidRP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Операционный план</w:t>
      </w:r>
    </w:p>
    <w:p w14:paraId="1C058FBE" w14:textId="77777777" w:rsidR="00694566" w:rsidRPr="007279E6" w:rsidRDefault="0069456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sidRPr="007279E6">
        <w:rPr>
          <w:rFonts w:ascii="Times New Roman" w:eastAsia="Times New Roman" w:hAnsi="Times New Roman"/>
          <w:sz w:val="28"/>
          <w:szCs w:val="28"/>
          <w:lang w:eastAsia="ru-RU"/>
        </w:rPr>
        <w:t>Марке</w:t>
      </w:r>
      <w:r w:rsidR="007279E6">
        <w:rPr>
          <w:rFonts w:ascii="Times New Roman" w:eastAsia="Times New Roman" w:hAnsi="Times New Roman"/>
          <w:sz w:val="28"/>
          <w:szCs w:val="28"/>
          <w:lang w:eastAsia="ru-RU"/>
        </w:rPr>
        <w:t>тинговый план</w:t>
      </w:r>
    </w:p>
    <w:p w14:paraId="1C683A2D" w14:textId="77777777" w:rsidR="00694566" w:rsidRP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Финансовый план</w:t>
      </w:r>
    </w:p>
    <w:p w14:paraId="658C9521" w14:textId="77777777" w:rsidR="007279E6" w:rsidRDefault="007279E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Приложения</w:t>
      </w:r>
    </w:p>
    <w:p w14:paraId="5D420973" w14:textId="77777777" w:rsidR="00694566" w:rsidRPr="007279E6" w:rsidRDefault="00694566" w:rsidP="007778E1">
      <w:pPr>
        <w:pStyle w:val="a3"/>
        <w:numPr>
          <w:ilvl w:val="0"/>
          <w:numId w:val="8"/>
        </w:numPr>
        <w:spacing w:after="0" w:line="288" w:lineRule="auto"/>
        <w:ind w:hanging="578"/>
        <w:jc w:val="both"/>
        <w:rPr>
          <w:rFonts w:ascii="Times New Roman" w:eastAsia="Times New Roman" w:hAnsi="Times New Roman"/>
          <w:sz w:val="28"/>
          <w:szCs w:val="28"/>
          <w:lang w:eastAsia="ru-RU"/>
        </w:rPr>
      </w:pPr>
      <w:r w:rsidRPr="007279E6">
        <w:rPr>
          <w:rFonts w:ascii="Times New Roman" w:eastAsia="Times New Roman" w:hAnsi="Times New Roman"/>
          <w:sz w:val="28"/>
          <w:szCs w:val="28"/>
          <w:lang w:eastAsia="ru-RU"/>
        </w:rPr>
        <w:t xml:space="preserve">Дополнительная информация </w:t>
      </w:r>
      <w:r w:rsidR="007279E6" w:rsidRPr="007279E6">
        <w:rPr>
          <w:rFonts w:ascii="Times New Roman" w:eastAsia="Times New Roman" w:hAnsi="Times New Roman"/>
          <w:sz w:val="28"/>
          <w:szCs w:val="28"/>
          <w:lang w:eastAsia="ru-RU"/>
        </w:rPr>
        <w:t>(</w:t>
      </w:r>
      <w:r w:rsidRPr="007279E6">
        <w:rPr>
          <w:rFonts w:ascii="Times New Roman" w:eastAsia="Times New Roman" w:hAnsi="Times New Roman"/>
          <w:sz w:val="28"/>
          <w:szCs w:val="28"/>
          <w:lang w:eastAsia="ru-RU"/>
        </w:rPr>
        <w:t>в случае необходимости</w:t>
      </w:r>
      <w:r w:rsidR="007279E6" w:rsidRPr="007279E6">
        <w:rPr>
          <w:rFonts w:ascii="Times New Roman" w:eastAsia="Times New Roman" w:hAnsi="Times New Roman"/>
          <w:sz w:val="28"/>
          <w:szCs w:val="28"/>
          <w:lang w:eastAsia="ru-RU"/>
        </w:rPr>
        <w:t>)</w:t>
      </w:r>
      <w:r w:rsidRPr="007279E6">
        <w:rPr>
          <w:rFonts w:ascii="Times New Roman" w:eastAsia="Times New Roman" w:hAnsi="Times New Roman"/>
          <w:sz w:val="28"/>
          <w:szCs w:val="28"/>
          <w:lang w:eastAsia="ru-RU"/>
        </w:rPr>
        <w:t>.</w:t>
      </w:r>
    </w:p>
    <w:p w14:paraId="49716149" w14:textId="77777777" w:rsidR="00DB5A9A" w:rsidRPr="00694566" w:rsidRDefault="00DB5A9A" w:rsidP="007279E6">
      <w:pPr>
        <w:spacing w:after="0" w:line="288" w:lineRule="auto"/>
        <w:ind w:firstLine="567"/>
        <w:jc w:val="both"/>
        <w:rPr>
          <w:rFonts w:ascii="Times New Roman" w:eastAsia="Times New Roman" w:hAnsi="Times New Roman" w:cs="Times New Roman"/>
          <w:sz w:val="28"/>
          <w:szCs w:val="28"/>
          <w:lang w:eastAsia="ru-RU"/>
        </w:rPr>
      </w:pPr>
    </w:p>
    <w:p w14:paraId="1DAE0590" w14:textId="77777777" w:rsidR="00694566" w:rsidRPr="00694566" w:rsidRDefault="00694566" w:rsidP="00694566">
      <w:pPr>
        <w:spacing w:after="0" w:line="276" w:lineRule="auto"/>
        <w:ind w:firstLine="567"/>
        <w:jc w:val="center"/>
        <w:rPr>
          <w:rFonts w:ascii="Times New Roman" w:eastAsia="Times New Roman" w:hAnsi="Times New Roman" w:cs="Times New Roman"/>
          <w:b/>
          <w:sz w:val="28"/>
          <w:szCs w:val="28"/>
          <w:lang w:eastAsia="ru-RU"/>
        </w:rPr>
      </w:pPr>
      <w:r w:rsidRPr="00694566">
        <w:rPr>
          <w:rFonts w:ascii="Times New Roman" w:eastAsia="Times New Roman" w:hAnsi="Times New Roman" w:cs="Times New Roman"/>
          <w:b/>
          <w:sz w:val="28"/>
          <w:szCs w:val="28"/>
          <w:lang w:eastAsia="ru-RU"/>
        </w:rPr>
        <w:t>Примеры вариантов контрольной работы</w:t>
      </w:r>
    </w:p>
    <w:p w14:paraId="38182933" w14:textId="77777777" w:rsidR="00694566" w:rsidRPr="007279E6" w:rsidRDefault="00694566" w:rsidP="007279E6">
      <w:pPr>
        <w:spacing w:after="0" w:line="288" w:lineRule="auto"/>
        <w:ind w:firstLine="567"/>
        <w:jc w:val="center"/>
        <w:rPr>
          <w:rFonts w:ascii="Times New Roman" w:eastAsia="Times New Roman" w:hAnsi="Times New Roman" w:cs="Times New Roman"/>
          <w:b/>
          <w:sz w:val="16"/>
          <w:szCs w:val="16"/>
          <w:lang w:eastAsia="ru-RU"/>
        </w:rPr>
      </w:pPr>
    </w:p>
    <w:p w14:paraId="11F152BC"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открытия стоматологической поликлиники по оказанию медицинских</w:t>
      </w:r>
      <w:r w:rsidR="00200E63" w:rsidRPr="007279E6">
        <w:rPr>
          <w:rFonts w:ascii="Times New Roman" w:eastAsia="Times New Roman" w:hAnsi="Times New Roman"/>
          <w:color w:val="000000"/>
          <w:sz w:val="28"/>
          <w:szCs w:val="28"/>
          <w:lang w:eastAsia="ru-RU"/>
        </w:rPr>
        <w:t xml:space="preserve"> услуг.</w:t>
      </w:r>
      <w:r w:rsidRPr="007279E6">
        <w:rPr>
          <w:rFonts w:ascii="Times New Roman" w:eastAsia="Times New Roman" w:hAnsi="Times New Roman"/>
          <w:color w:val="000000"/>
          <w:sz w:val="28"/>
          <w:szCs w:val="28"/>
          <w:lang w:eastAsia="ru-RU"/>
        </w:rPr>
        <w:t xml:space="preserve"> Предусмотреть возможность развития услуг и продвижения данной стоматологической клиники на уже сложившемся рынке.</w:t>
      </w:r>
    </w:p>
    <w:p w14:paraId="71FFBB87"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 план на увеличение производства соков на действующем предприятии за счет расширения ассортимента.</w:t>
      </w:r>
    </w:p>
    <w:p w14:paraId="7ACA23F3"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производства упаковки продуктов питания, поставляемых в детские дошкольные учреждения.</w:t>
      </w:r>
    </w:p>
    <w:p w14:paraId="37D20F7F"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Разработать бизнес-план для проекта строительства детской площадки в спальном микрорайоне.</w:t>
      </w:r>
    </w:p>
    <w:p w14:paraId="10A95C79" w14:textId="77777777" w:rsidR="00694566" w:rsidRPr="007279E6" w:rsidRDefault="00694566" w:rsidP="007778E1">
      <w:pPr>
        <w:pStyle w:val="a3"/>
        <w:numPr>
          <w:ilvl w:val="0"/>
          <w:numId w:val="7"/>
        </w:numPr>
        <w:spacing w:after="0" w:line="288" w:lineRule="auto"/>
        <w:ind w:hanging="578"/>
        <w:jc w:val="both"/>
        <w:rPr>
          <w:rFonts w:ascii="Times New Roman" w:eastAsia="Times New Roman" w:hAnsi="Times New Roman"/>
          <w:color w:val="000000"/>
          <w:sz w:val="28"/>
          <w:szCs w:val="28"/>
          <w:lang w:eastAsia="ru-RU"/>
        </w:rPr>
      </w:pPr>
      <w:r w:rsidRPr="007279E6">
        <w:rPr>
          <w:rFonts w:ascii="Times New Roman" w:eastAsia="Times New Roman" w:hAnsi="Times New Roman"/>
          <w:color w:val="000000"/>
          <w:sz w:val="28"/>
          <w:szCs w:val="28"/>
          <w:lang w:eastAsia="ru-RU"/>
        </w:rPr>
        <w:t xml:space="preserve">Разработать бизнес-план развития действующего тепличного хозяйства для увеличения производства ранних овощей. </w:t>
      </w:r>
    </w:p>
    <w:p w14:paraId="4C4D3F8F" w14:textId="77777777" w:rsidR="00694566" w:rsidRPr="00694566" w:rsidRDefault="00694566" w:rsidP="00694566">
      <w:pPr>
        <w:spacing w:after="225" w:line="240" w:lineRule="auto"/>
        <w:ind w:firstLine="708"/>
        <w:jc w:val="both"/>
        <w:rPr>
          <w:rFonts w:ascii="Times New Roman" w:eastAsia="Times New Roman" w:hAnsi="Times New Roman" w:cs="Times New Roman"/>
          <w:color w:val="000000"/>
          <w:sz w:val="28"/>
          <w:szCs w:val="28"/>
          <w:lang w:eastAsia="ru-RU"/>
        </w:rPr>
      </w:pPr>
    </w:p>
    <w:p w14:paraId="4A8C343B" w14:textId="77777777" w:rsidR="00694566" w:rsidRPr="00694566" w:rsidRDefault="00694566" w:rsidP="00442299">
      <w:pPr>
        <w:widowControl w:val="0"/>
        <w:spacing w:after="0" w:line="288" w:lineRule="auto"/>
        <w:ind w:firstLine="709"/>
        <w:rPr>
          <w:rFonts w:ascii="Times New Roman" w:eastAsiaTheme="minorEastAsia" w:hAnsi="Times New Roman" w:cs="Times New Roman"/>
          <w:b/>
          <w:sz w:val="28"/>
          <w:szCs w:val="32"/>
          <w:lang w:eastAsia="ru-RU"/>
        </w:rPr>
      </w:pPr>
      <w:r w:rsidRPr="00694566">
        <w:rPr>
          <w:rFonts w:ascii="Times New Roman" w:eastAsiaTheme="minorEastAsia" w:hAnsi="Times New Roman" w:cs="Times New Roman"/>
          <w:b/>
          <w:sz w:val="28"/>
          <w:szCs w:val="32"/>
          <w:lang w:eastAsia="ru-RU"/>
        </w:rPr>
        <w:t>6.2.2. Примеры заданий для самостоятельного решения</w:t>
      </w:r>
    </w:p>
    <w:p w14:paraId="7FBC88C2" w14:textId="77777777" w:rsidR="00694566" w:rsidRPr="00694566" w:rsidRDefault="005F0EE3" w:rsidP="00442299">
      <w:pPr>
        <w:spacing w:after="0" w:line="288" w:lineRule="auto"/>
        <w:ind w:firstLine="709"/>
        <w:jc w:val="both"/>
        <w:rPr>
          <w:rFonts w:ascii="Times New Roman" w:hAnsi="Times New Roman" w:cs="Times New Roman"/>
          <w:b/>
          <w:sz w:val="28"/>
          <w:szCs w:val="28"/>
        </w:rPr>
      </w:pPr>
      <w:r>
        <w:rPr>
          <w:rFonts w:ascii="Times New Roman" w:hAnsi="Times New Roman" w:cs="Times New Roman"/>
          <w:b/>
          <w:sz w:val="28"/>
          <w:szCs w:val="28"/>
        </w:rPr>
        <w:t>6.2.2.1</w:t>
      </w:r>
      <w:r w:rsidR="00694566" w:rsidRPr="00694566">
        <w:rPr>
          <w:rFonts w:ascii="Times New Roman" w:hAnsi="Times New Roman" w:cs="Times New Roman"/>
          <w:b/>
          <w:sz w:val="28"/>
          <w:szCs w:val="28"/>
        </w:rPr>
        <w:t xml:space="preserve"> Пример ситуационного задания.</w:t>
      </w:r>
    </w:p>
    <w:p w14:paraId="7ED765B2" w14:textId="77777777" w:rsidR="00694566" w:rsidRPr="008657B2" w:rsidRDefault="00694566" w:rsidP="000A529A">
      <w:pPr>
        <w:spacing w:after="0" w:line="288" w:lineRule="auto"/>
        <w:jc w:val="both"/>
        <w:rPr>
          <w:rFonts w:ascii="Times New Roman" w:hAnsi="Times New Roman" w:cs="Times New Roman"/>
          <w:b/>
          <w:sz w:val="16"/>
          <w:szCs w:val="16"/>
        </w:rPr>
      </w:pPr>
    </w:p>
    <w:p w14:paraId="28655B2C"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Продажа детских продуктов является одним из высокорентабельных видов бизнеса. Подобные магазины не подвержены экономическим спадам, поскольку родители покупают для детей</w:t>
      </w:r>
      <w:r w:rsidR="008657B2">
        <w:rPr>
          <w:rFonts w:ascii="Times New Roman" w:eastAsia="Times New Roman" w:hAnsi="Times New Roman" w:cs="Times New Roman"/>
          <w:color w:val="000000"/>
          <w:sz w:val="28"/>
          <w:szCs w:val="28"/>
          <w:lang w:eastAsia="ru-RU"/>
        </w:rPr>
        <w:t xml:space="preserve"> только лучшее. В результате, </w:t>
      </w:r>
      <w:r w:rsidRPr="00694566">
        <w:rPr>
          <w:rFonts w:ascii="Times New Roman" w:eastAsia="Times New Roman" w:hAnsi="Times New Roman" w:cs="Times New Roman"/>
          <w:color w:val="000000"/>
          <w:sz w:val="28"/>
          <w:szCs w:val="28"/>
          <w:lang w:eastAsia="ru-RU"/>
        </w:rPr>
        <w:t>спрос на детские продукты остается высоким.</w:t>
      </w:r>
    </w:p>
    <w:p w14:paraId="5367640D"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lastRenderedPageBreak/>
        <w:t>Рассчитать срок окупаемости проекта, исходя из следующих условий. Сумма первоначальных инвести</w:t>
      </w:r>
      <w:r w:rsidR="008657B2">
        <w:rPr>
          <w:rFonts w:ascii="Times New Roman" w:eastAsia="Times New Roman" w:hAnsi="Times New Roman" w:cs="Times New Roman"/>
          <w:color w:val="000000"/>
          <w:sz w:val="28"/>
          <w:szCs w:val="28"/>
          <w:lang w:eastAsia="ru-RU"/>
        </w:rPr>
        <w:t xml:space="preserve">ций предполагается на уровне </w:t>
      </w:r>
      <w:r w:rsidRPr="00694566">
        <w:rPr>
          <w:rFonts w:ascii="Times New Roman" w:eastAsia="Times New Roman" w:hAnsi="Times New Roman" w:cs="Times New Roman"/>
          <w:color w:val="000000"/>
          <w:sz w:val="28"/>
          <w:szCs w:val="28"/>
          <w:lang w:eastAsia="ru-RU"/>
        </w:rPr>
        <w:t>570 тыс. руб</w:t>
      </w:r>
      <w:r w:rsidR="008657B2">
        <w:rPr>
          <w:rFonts w:ascii="Times New Roman" w:eastAsia="Times New Roman" w:hAnsi="Times New Roman" w:cs="Times New Roman"/>
          <w:color w:val="000000"/>
          <w:sz w:val="28"/>
          <w:szCs w:val="28"/>
          <w:lang w:eastAsia="ru-RU"/>
        </w:rPr>
        <w:t>лей</w:t>
      </w:r>
      <w:r w:rsidRPr="00694566">
        <w:rPr>
          <w:rFonts w:ascii="Times New Roman" w:eastAsia="Times New Roman" w:hAnsi="Times New Roman" w:cs="Times New Roman"/>
          <w:color w:val="000000"/>
          <w:sz w:val="28"/>
          <w:szCs w:val="28"/>
          <w:lang w:eastAsia="ru-RU"/>
        </w:rPr>
        <w:t xml:space="preserve">.  </w:t>
      </w:r>
      <w:r w:rsidR="007279E6">
        <w:rPr>
          <w:rFonts w:ascii="Times New Roman" w:eastAsia="Times New Roman" w:hAnsi="Times New Roman" w:cs="Times New Roman"/>
          <w:color w:val="000000"/>
          <w:sz w:val="28"/>
          <w:szCs w:val="28"/>
          <w:lang w:eastAsia="ru-RU"/>
        </w:rPr>
        <w:t>Ежемесячные постоянные затраты</w:t>
      </w:r>
      <w:r w:rsidRPr="00694566">
        <w:rPr>
          <w:rFonts w:ascii="Times New Roman" w:eastAsia="Times New Roman" w:hAnsi="Times New Roman" w:cs="Times New Roman"/>
          <w:color w:val="000000"/>
          <w:sz w:val="28"/>
          <w:szCs w:val="28"/>
          <w:lang w:eastAsia="ru-RU"/>
        </w:rPr>
        <w:t xml:space="preserve"> </w:t>
      </w:r>
      <w:r w:rsidR="008657B2">
        <w:rPr>
          <w:rFonts w:ascii="Times New Roman" w:eastAsia="Times New Roman" w:hAnsi="Times New Roman" w:cs="Times New Roman"/>
          <w:color w:val="000000"/>
          <w:sz w:val="28"/>
          <w:szCs w:val="28"/>
          <w:lang w:eastAsia="ru-RU"/>
        </w:rPr>
        <w:t>–</w:t>
      </w:r>
      <w:r w:rsidRPr="00694566">
        <w:rPr>
          <w:rFonts w:ascii="Times New Roman" w:eastAsia="Times New Roman" w:hAnsi="Times New Roman" w:cs="Times New Roman"/>
          <w:color w:val="000000"/>
          <w:sz w:val="28"/>
          <w:szCs w:val="28"/>
          <w:lang w:eastAsia="ru-RU"/>
        </w:rPr>
        <w:t xml:space="preserve"> 40,8 тыс. руб. Ежемесячная прибыль</w:t>
      </w:r>
      <w:r w:rsidR="008657B2">
        <w:rPr>
          <w:rFonts w:ascii="Times New Roman" w:eastAsia="Times New Roman" w:hAnsi="Times New Roman" w:cs="Times New Roman"/>
          <w:color w:val="000000"/>
          <w:sz w:val="28"/>
          <w:szCs w:val="28"/>
          <w:lang w:eastAsia="ru-RU"/>
        </w:rPr>
        <w:t xml:space="preserve"> –</w:t>
      </w:r>
      <w:r w:rsidRPr="00694566">
        <w:rPr>
          <w:rFonts w:ascii="Times New Roman" w:eastAsia="Times New Roman" w:hAnsi="Times New Roman" w:cs="Times New Roman"/>
          <w:color w:val="000000"/>
          <w:sz w:val="28"/>
          <w:szCs w:val="28"/>
          <w:lang w:eastAsia="ru-RU"/>
        </w:rPr>
        <w:t xml:space="preserve"> 65 тыс.</w:t>
      </w:r>
      <w:r w:rsidR="008657B2">
        <w:rPr>
          <w:rFonts w:ascii="Times New Roman" w:eastAsia="Times New Roman" w:hAnsi="Times New Roman" w:cs="Times New Roman"/>
          <w:color w:val="000000"/>
          <w:sz w:val="28"/>
          <w:szCs w:val="28"/>
          <w:lang w:eastAsia="ru-RU"/>
        </w:rPr>
        <w:t xml:space="preserve"> </w:t>
      </w:r>
      <w:r w:rsidRPr="00694566">
        <w:rPr>
          <w:rFonts w:ascii="Times New Roman" w:eastAsia="Times New Roman" w:hAnsi="Times New Roman" w:cs="Times New Roman"/>
          <w:color w:val="000000"/>
          <w:sz w:val="28"/>
          <w:szCs w:val="28"/>
          <w:lang w:eastAsia="ru-RU"/>
        </w:rPr>
        <w:t>руб</w:t>
      </w:r>
      <w:r w:rsidR="008657B2">
        <w:rPr>
          <w:rFonts w:ascii="Times New Roman" w:eastAsia="Times New Roman" w:hAnsi="Times New Roman" w:cs="Times New Roman"/>
          <w:color w:val="000000"/>
          <w:sz w:val="28"/>
          <w:szCs w:val="28"/>
          <w:lang w:eastAsia="ru-RU"/>
        </w:rPr>
        <w:t>лей</w:t>
      </w:r>
      <w:r w:rsidRPr="00694566">
        <w:rPr>
          <w:rFonts w:ascii="Times New Roman" w:eastAsia="Times New Roman" w:hAnsi="Times New Roman" w:cs="Times New Roman"/>
          <w:color w:val="000000"/>
          <w:sz w:val="28"/>
          <w:szCs w:val="28"/>
          <w:lang w:eastAsia="ru-RU"/>
        </w:rPr>
        <w:t>.</w:t>
      </w:r>
      <w:r w:rsidR="008657B2">
        <w:rPr>
          <w:rFonts w:ascii="Times New Roman" w:eastAsia="Times New Roman" w:hAnsi="Times New Roman" w:cs="Times New Roman"/>
          <w:color w:val="000000"/>
          <w:sz w:val="28"/>
          <w:szCs w:val="28"/>
          <w:lang w:eastAsia="ru-RU"/>
        </w:rPr>
        <w:t xml:space="preserve">  Определить </w:t>
      </w:r>
      <w:r w:rsidRPr="00694566">
        <w:rPr>
          <w:rFonts w:ascii="Times New Roman" w:eastAsia="Times New Roman" w:hAnsi="Times New Roman" w:cs="Times New Roman"/>
          <w:color w:val="000000"/>
          <w:sz w:val="28"/>
          <w:szCs w:val="28"/>
          <w:lang w:eastAsia="ru-RU"/>
        </w:rPr>
        <w:t>рентабельность продаж и точку безубыточной торгов</w:t>
      </w:r>
      <w:r w:rsidR="008657B2">
        <w:rPr>
          <w:rFonts w:ascii="Times New Roman" w:eastAsia="Times New Roman" w:hAnsi="Times New Roman" w:cs="Times New Roman"/>
          <w:color w:val="000000"/>
          <w:sz w:val="28"/>
          <w:szCs w:val="28"/>
          <w:lang w:eastAsia="ru-RU"/>
        </w:rPr>
        <w:t xml:space="preserve">ли, если при заданных условиях </w:t>
      </w:r>
      <w:r w:rsidRPr="00694566">
        <w:rPr>
          <w:rFonts w:ascii="Times New Roman" w:eastAsia="Times New Roman" w:hAnsi="Times New Roman" w:cs="Times New Roman"/>
          <w:color w:val="000000"/>
          <w:sz w:val="28"/>
          <w:szCs w:val="28"/>
          <w:lang w:eastAsia="ru-RU"/>
        </w:rPr>
        <w:t>ежемесячные продажи запланированы в пределах 2500 единиц продукции со средними переменными расходами по каждой –</w:t>
      </w:r>
      <w:r w:rsidR="008657B2">
        <w:rPr>
          <w:rFonts w:ascii="Times New Roman" w:eastAsia="Times New Roman" w:hAnsi="Times New Roman" w:cs="Times New Roman"/>
          <w:color w:val="000000"/>
          <w:sz w:val="28"/>
          <w:szCs w:val="28"/>
          <w:lang w:eastAsia="ru-RU"/>
        </w:rPr>
        <w:t xml:space="preserve"> 50 рублей.</w:t>
      </w:r>
      <w:r w:rsidRPr="00694566">
        <w:rPr>
          <w:rFonts w:ascii="Times New Roman" w:eastAsia="Times New Roman" w:hAnsi="Times New Roman" w:cs="Times New Roman"/>
          <w:color w:val="000000"/>
          <w:sz w:val="28"/>
          <w:szCs w:val="28"/>
          <w:lang w:eastAsia="ru-RU"/>
        </w:rPr>
        <w:t xml:space="preserve"> </w:t>
      </w:r>
    </w:p>
    <w:p w14:paraId="407621FC"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p>
    <w:p w14:paraId="0F02A388" w14:textId="77777777" w:rsidR="00694566" w:rsidRPr="00694566" w:rsidRDefault="005F0EE3" w:rsidP="00442299">
      <w:pPr>
        <w:spacing w:after="0" w:line="288"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6.2.2.2 </w:t>
      </w:r>
      <w:r w:rsidR="00694566" w:rsidRPr="00694566">
        <w:rPr>
          <w:rFonts w:ascii="Times New Roman" w:eastAsia="Times New Roman" w:hAnsi="Times New Roman" w:cs="Times New Roman"/>
          <w:b/>
          <w:color w:val="000000"/>
          <w:sz w:val="28"/>
          <w:szCs w:val="28"/>
          <w:lang w:eastAsia="ru-RU"/>
        </w:rPr>
        <w:t>Пример расчетно-аналитического задания</w:t>
      </w:r>
      <w:r w:rsidR="00694566" w:rsidRPr="00694566">
        <w:rPr>
          <w:rFonts w:ascii="Times New Roman" w:eastAsia="Times New Roman" w:hAnsi="Times New Roman" w:cs="Times New Roman"/>
          <w:color w:val="000000"/>
          <w:sz w:val="28"/>
          <w:szCs w:val="28"/>
          <w:lang w:eastAsia="ru-RU"/>
        </w:rPr>
        <w:t>.</w:t>
      </w:r>
    </w:p>
    <w:p w14:paraId="734849DB" w14:textId="77777777" w:rsidR="00694566" w:rsidRPr="008657B2" w:rsidRDefault="00694566" w:rsidP="000A529A">
      <w:pPr>
        <w:spacing w:after="0" w:line="288" w:lineRule="auto"/>
        <w:jc w:val="both"/>
        <w:rPr>
          <w:rFonts w:ascii="Times New Roman" w:eastAsia="Times New Roman" w:hAnsi="Times New Roman" w:cs="Times New Roman"/>
          <w:b/>
          <w:sz w:val="16"/>
          <w:szCs w:val="16"/>
          <w:lang w:eastAsia="ru-RU"/>
        </w:rPr>
      </w:pPr>
    </w:p>
    <w:p w14:paraId="37465244" w14:textId="77777777" w:rsidR="00694566" w:rsidRPr="00694566" w:rsidRDefault="008657B2" w:rsidP="000A529A">
      <w:pPr>
        <w:spacing w:after="0" w:line="288" w:lineRule="auto"/>
        <w:ind w:firstLine="709"/>
        <w:jc w:val="both"/>
        <w:rPr>
          <w:rFonts w:ascii="Times New Roman" w:eastAsia="Times New Roman" w:hAnsi="Times New Roman" w:cs="Times New Roman"/>
          <w:color w:val="000000"/>
          <w:sz w:val="28"/>
          <w:szCs w:val="28"/>
          <w:lang w:eastAsia="ru-RU"/>
        </w:rPr>
      </w:pPr>
      <w:bookmarkStart w:id="57" w:name="fin_result"/>
      <w:bookmarkEnd w:id="57"/>
      <w:r>
        <w:rPr>
          <w:rFonts w:ascii="Times New Roman" w:eastAsia="Times New Roman" w:hAnsi="Times New Roman" w:cs="Times New Roman"/>
          <w:color w:val="000000"/>
          <w:sz w:val="28"/>
          <w:szCs w:val="28"/>
          <w:lang w:eastAsia="ru-RU"/>
        </w:rPr>
        <w:t xml:space="preserve">Штатное расписание фермы для выращивания форели </w:t>
      </w:r>
      <w:r w:rsidR="00694566" w:rsidRPr="00694566">
        <w:rPr>
          <w:rFonts w:ascii="Times New Roman" w:eastAsia="Times New Roman" w:hAnsi="Times New Roman" w:cs="Times New Roman"/>
          <w:color w:val="000000"/>
          <w:sz w:val="28"/>
          <w:szCs w:val="28"/>
          <w:lang w:eastAsia="ru-RU"/>
        </w:rPr>
        <w:t>с объемом выпуска товарной форели до 10 тонн в месяц представлено в таблице</w:t>
      </w:r>
    </w:p>
    <w:p w14:paraId="1FCED059"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Рассчитать месячный фонд оплаты труда и отчисления во внебюджетные фонды.  Отчисления в фонд социального страхования на несчастный случай   принять в размере 3% от начисленной заработной платы. Предусмотреть возможность выплаты премии из фонда оплаты труда в пределах 15% должностного оклада при условии выполнения планового задания.</w:t>
      </w:r>
    </w:p>
    <w:p w14:paraId="5C1BB169"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Сформировать годовой фонд оплаты труда с начислениями во внебюджетны</w:t>
      </w:r>
      <w:r w:rsidR="008657B2">
        <w:rPr>
          <w:rFonts w:ascii="Times New Roman" w:eastAsia="Times New Roman" w:hAnsi="Times New Roman" w:cs="Times New Roman"/>
          <w:color w:val="000000"/>
          <w:sz w:val="28"/>
          <w:szCs w:val="28"/>
          <w:lang w:eastAsia="ru-RU"/>
        </w:rPr>
        <w:t xml:space="preserve">е фонды. Запланировать выплату </w:t>
      </w:r>
      <w:r w:rsidRPr="00694566">
        <w:rPr>
          <w:rFonts w:ascii="Times New Roman" w:eastAsia="Times New Roman" w:hAnsi="Times New Roman" w:cs="Times New Roman"/>
          <w:color w:val="000000"/>
          <w:sz w:val="28"/>
          <w:szCs w:val="28"/>
          <w:lang w:eastAsia="ru-RU"/>
        </w:rPr>
        <w:t>сотрудникам тринадцатой заработной в размере должностного оклада из чистой прибыли.</w:t>
      </w:r>
    </w:p>
    <w:p w14:paraId="2D71E323"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p>
    <w:p w14:paraId="05236EF7" w14:textId="77777777" w:rsidR="00694566" w:rsidRPr="00694566" w:rsidRDefault="00694566" w:rsidP="000A529A">
      <w:pPr>
        <w:spacing w:after="0" w:line="288" w:lineRule="auto"/>
        <w:ind w:firstLine="709"/>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Должностные оклады сотрудников фермы согласно штатного расписания</w:t>
      </w:r>
    </w:p>
    <w:p w14:paraId="3B64A484" w14:textId="77777777" w:rsidR="00694566" w:rsidRPr="00C8443C" w:rsidRDefault="00694566" w:rsidP="000A529A">
      <w:pPr>
        <w:spacing w:after="0" w:line="288" w:lineRule="auto"/>
        <w:ind w:firstLine="709"/>
        <w:jc w:val="both"/>
        <w:rPr>
          <w:rFonts w:ascii="Times New Roman" w:eastAsia="Times New Roman" w:hAnsi="Times New Roman" w:cs="Times New Roman"/>
          <w:color w:val="000000"/>
          <w:sz w:val="16"/>
          <w:szCs w:val="16"/>
          <w:lang w:eastAsia="ru-RU"/>
        </w:rPr>
      </w:pPr>
      <w:r w:rsidRPr="00694566">
        <w:rPr>
          <w:rFonts w:ascii="Times New Roman" w:eastAsia="Times New Roman" w:hAnsi="Times New Roman" w:cs="Times New Roman"/>
          <w:color w:val="000000"/>
          <w:sz w:val="28"/>
          <w:szCs w:val="28"/>
          <w:lang w:eastAsia="ru-RU"/>
        </w:rPr>
        <w:t xml:space="preserve"> </w:t>
      </w:r>
    </w:p>
    <w:tbl>
      <w:tblPr>
        <w:tblStyle w:val="af0"/>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4476"/>
        <w:gridCol w:w="1984"/>
        <w:gridCol w:w="2410"/>
      </w:tblGrid>
      <w:tr w:rsidR="00694566" w:rsidRPr="00694566" w14:paraId="2972E9ED" w14:textId="77777777" w:rsidTr="00C8443C">
        <w:tc>
          <w:tcPr>
            <w:tcW w:w="594" w:type="dxa"/>
          </w:tcPr>
          <w:p w14:paraId="1F082AEE"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 п/п</w:t>
            </w:r>
          </w:p>
        </w:tc>
        <w:tc>
          <w:tcPr>
            <w:tcW w:w="4476" w:type="dxa"/>
            <w:vAlign w:val="center"/>
          </w:tcPr>
          <w:p w14:paraId="1763B12C"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Штатное расписание</w:t>
            </w:r>
          </w:p>
        </w:tc>
        <w:tc>
          <w:tcPr>
            <w:tcW w:w="1984" w:type="dxa"/>
            <w:vAlign w:val="center"/>
          </w:tcPr>
          <w:p w14:paraId="6690AE1D"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Оклад, руб</w:t>
            </w:r>
            <w:r w:rsidR="00C8443C">
              <w:rPr>
                <w:rFonts w:ascii="Times New Roman" w:eastAsia="Times New Roman" w:hAnsi="Times New Roman" w:cs="Times New Roman"/>
                <w:color w:val="000000"/>
              </w:rPr>
              <w:t>лей</w:t>
            </w:r>
          </w:p>
        </w:tc>
        <w:tc>
          <w:tcPr>
            <w:tcW w:w="2410" w:type="dxa"/>
            <w:vAlign w:val="center"/>
          </w:tcPr>
          <w:p w14:paraId="5774732A"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Кол</w:t>
            </w:r>
            <w:r w:rsidR="00C8443C">
              <w:rPr>
                <w:rFonts w:ascii="Times New Roman" w:eastAsia="Times New Roman" w:hAnsi="Times New Roman" w:cs="Times New Roman"/>
                <w:color w:val="000000"/>
              </w:rPr>
              <w:t>-</w:t>
            </w:r>
            <w:r w:rsidRPr="00C8443C">
              <w:rPr>
                <w:rFonts w:ascii="Times New Roman" w:eastAsia="Times New Roman" w:hAnsi="Times New Roman" w:cs="Times New Roman"/>
                <w:color w:val="000000"/>
              </w:rPr>
              <w:t>во сотрудников</w:t>
            </w:r>
          </w:p>
        </w:tc>
      </w:tr>
      <w:tr w:rsidR="00694566" w:rsidRPr="00694566" w14:paraId="408B4FDD" w14:textId="77777777" w:rsidTr="00C8443C">
        <w:tc>
          <w:tcPr>
            <w:tcW w:w="594" w:type="dxa"/>
          </w:tcPr>
          <w:p w14:paraId="3884F081"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c>
          <w:tcPr>
            <w:tcW w:w="4476" w:type="dxa"/>
            <w:vAlign w:val="center"/>
          </w:tcPr>
          <w:p w14:paraId="5F0B62AC"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Директор</w:t>
            </w:r>
          </w:p>
        </w:tc>
        <w:tc>
          <w:tcPr>
            <w:tcW w:w="1984" w:type="dxa"/>
            <w:vAlign w:val="center"/>
          </w:tcPr>
          <w:p w14:paraId="52D54A35"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75 000</w:t>
            </w:r>
          </w:p>
        </w:tc>
        <w:tc>
          <w:tcPr>
            <w:tcW w:w="2410" w:type="dxa"/>
            <w:vAlign w:val="center"/>
          </w:tcPr>
          <w:p w14:paraId="5B8CB86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0FE8C6EA" w14:textId="77777777" w:rsidTr="00C8443C">
        <w:tc>
          <w:tcPr>
            <w:tcW w:w="594" w:type="dxa"/>
          </w:tcPr>
          <w:p w14:paraId="3B83A235"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2</w:t>
            </w:r>
          </w:p>
        </w:tc>
        <w:tc>
          <w:tcPr>
            <w:tcW w:w="4476" w:type="dxa"/>
            <w:vAlign w:val="center"/>
          </w:tcPr>
          <w:p w14:paraId="43F2ABB0"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Инженер-технолог</w:t>
            </w:r>
          </w:p>
        </w:tc>
        <w:tc>
          <w:tcPr>
            <w:tcW w:w="1984" w:type="dxa"/>
            <w:vAlign w:val="center"/>
          </w:tcPr>
          <w:p w14:paraId="4FB15002"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52 000</w:t>
            </w:r>
          </w:p>
        </w:tc>
        <w:tc>
          <w:tcPr>
            <w:tcW w:w="2410" w:type="dxa"/>
            <w:vAlign w:val="center"/>
          </w:tcPr>
          <w:p w14:paraId="60574B1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6EC4AA81" w14:textId="77777777" w:rsidTr="00C8443C">
        <w:tc>
          <w:tcPr>
            <w:tcW w:w="594" w:type="dxa"/>
          </w:tcPr>
          <w:p w14:paraId="7023C7C3"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3</w:t>
            </w:r>
          </w:p>
        </w:tc>
        <w:tc>
          <w:tcPr>
            <w:tcW w:w="4476" w:type="dxa"/>
            <w:vAlign w:val="center"/>
          </w:tcPr>
          <w:p w14:paraId="27B36BFE"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Оператор-технолог</w:t>
            </w:r>
          </w:p>
        </w:tc>
        <w:tc>
          <w:tcPr>
            <w:tcW w:w="1984" w:type="dxa"/>
            <w:vAlign w:val="center"/>
          </w:tcPr>
          <w:p w14:paraId="2942B555"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36 000</w:t>
            </w:r>
          </w:p>
        </w:tc>
        <w:tc>
          <w:tcPr>
            <w:tcW w:w="2410" w:type="dxa"/>
            <w:vAlign w:val="center"/>
          </w:tcPr>
          <w:p w14:paraId="7F335158"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4</w:t>
            </w:r>
          </w:p>
        </w:tc>
      </w:tr>
      <w:tr w:rsidR="00694566" w:rsidRPr="00694566" w14:paraId="2DBD73BC" w14:textId="77777777" w:rsidTr="00C8443C">
        <w:tc>
          <w:tcPr>
            <w:tcW w:w="594" w:type="dxa"/>
          </w:tcPr>
          <w:p w14:paraId="09CE1BB7"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4</w:t>
            </w:r>
          </w:p>
        </w:tc>
        <w:tc>
          <w:tcPr>
            <w:tcW w:w="4476" w:type="dxa"/>
            <w:vAlign w:val="center"/>
          </w:tcPr>
          <w:p w14:paraId="4309F0E8"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Техник-механик</w:t>
            </w:r>
          </w:p>
        </w:tc>
        <w:tc>
          <w:tcPr>
            <w:tcW w:w="1984" w:type="dxa"/>
            <w:vAlign w:val="center"/>
          </w:tcPr>
          <w:p w14:paraId="6F6BBB50"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30 000</w:t>
            </w:r>
          </w:p>
        </w:tc>
        <w:tc>
          <w:tcPr>
            <w:tcW w:w="2410" w:type="dxa"/>
            <w:vAlign w:val="center"/>
          </w:tcPr>
          <w:p w14:paraId="12FDCD66"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w:t>
            </w:r>
          </w:p>
        </w:tc>
      </w:tr>
      <w:tr w:rsidR="00694566" w:rsidRPr="00694566" w14:paraId="78EB5E27" w14:textId="77777777" w:rsidTr="00C8443C">
        <w:tc>
          <w:tcPr>
            <w:tcW w:w="594" w:type="dxa"/>
          </w:tcPr>
          <w:p w14:paraId="580DB72E"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5</w:t>
            </w:r>
          </w:p>
        </w:tc>
        <w:tc>
          <w:tcPr>
            <w:tcW w:w="4476" w:type="dxa"/>
            <w:vAlign w:val="center"/>
          </w:tcPr>
          <w:p w14:paraId="21394F48"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Лаборант-ихтиолог</w:t>
            </w:r>
          </w:p>
        </w:tc>
        <w:tc>
          <w:tcPr>
            <w:tcW w:w="1984" w:type="dxa"/>
            <w:vAlign w:val="center"/>
          </w:tcPr>
          <w:p w14:paraId="2EA34264"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26 000</w:t>
            </w:r>
          </w:p>
        </w:tc>
        <w:tc>
          <w:tcPr>
            <w:tcW w:w="2410" w:type="dxa"/>
            <w:vAlign w:val="center"/>
          </w:tcPr>
          <w:p w14:paraId="4836C9DF"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r w:rsidR="00694566" w:rsidRPr="00694566" w14:paraId="3B6AF990" w14:textId="77777777" w:rsidTr="00C8443C">
        <w:tc>
          <w:tcPr>
            <w:tcW w:w="594" w:type="dxa"/>
          </w:tcPr>
          <w:p w14:paraId="7887FED1"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6</w:t>
            </w:r>
          </w:p>
        </w:tc>
        <w:tc>
          <w:tcPr>
            <w:tcW w:w="4476" w:type="dxa"/>
            <w:vAlign w:val="center"/>
          </w:tcPr>
          <w:p w14:paraId="1447937C" w14:textId="77777777" w:rsidR="00694566" w:rsidRPr="00C8443C" w:rsidRDefault="00694566" w:rsidP="000A529A">
            <w:pPr>
              <w:spacing w:line="288" w:lineRule="auto"/>
              <w:jc w:val="both"/>
              <w:rPr>
                <w:rFonts w:ascii="Times New Roman" w:eastAsia="Times New Roman" w:hAnsi="Times New Roman" w:cs="Times New Roman"/>
                <w:color w:val="000000"/>
              </w:rPr>
            </w:pPr>
            <w:r w:rsidRPr="00C8443C">
              <w:rPr>
                <w:rFonts w:ascii="Times New Roman" w:eastAsia="Times New Roman" w:hAnsi="Times New Roman" w:cs="Times New Roman"/>
                <w:color w:val="000000"/>
              </w:rPr>
              <w:t>Водитель-экспедитор</w:t>
            </w:r>
          </w:p>
        </w:tc>
        <w:tc>
          <w:tcPr>
            <w:tcW w:w="1984" w:type="dxa"/>
            <w:vAlign w:val="center"/>
          </w:tcPr>
          <w:p w14:paraId="18F1C3C2"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25 000</w:t>
            </w:r>
          </w:p>
        </w:tc>
        <w:tc>
          <w:tcPr>
            <w:tcW w:w="2410" w:type="dxa"/>
            <w:vAlign w:val="center"/>
          </w:tcPr>
          <w:p w14:paraId="0DEF9670" w14:textId="77777777" w:rsidR="00694566" w:rsidRPr="00C8443C" w:rsidRDefault="00694566" w:rsidP="000A529A">
            <w:pPr>
              <w:spacing w:line="288" w:lineRule="auto"/>
              <w:jc w:val="center"/>
              <w:rPr>
                <w:rFonts w:ascii="Times New Roman" w:eastAsia="Times New Roman" w:hAnsi="Times New Roman" w:cs="Times New Roman"/>
                <w:color w:val="000000"/>
              </w:rPr>
            </w:pPr>
            <w:r w:rsidRPr="00C8443C">
              <w:rPr>
                <w:rFonts w:ascii="Times New Roman" w:eastAsia="Times New Roman" w:hAnsi="Times New Roman" w:cs="Times New Roman"/>
                <w:color w:val="000000"/>
              </w:rPr>
              <w:t>1</w:t>
            </w:r>
          </w:p>
        </w:tc>
      </w:tr>
    </w:tbl>
    <w:p w14:paraId="11F4EFF8" w14:textId="77777777" w:rsidR="00BE6FD8" w:rsidRDefault="00BE6FD8" w:rsidP="000A529A">
      <w:pPr>
        <w:spacing w:after="0" w:line="288" w:lineRule="auto"/>
        <w:jc w:val="both"/>
        <w:rPr>
          <w:rFonts w:ascii="Times New Roman" w:eastAsia="Times New Roman" w:hAnsi="Times New Roman" w:cs="Times New Roman"/>
          <w:b/>
          <w:sz w:val="28"/>
          <w:szCs w:val="28"/>
          <w:lang w:eastAsia="ru-RU"/>
        </w:rPr>
      </w:pPr>
    </w:p>
    <w:p w14:paraId="7CA6AAB9" w14:textId="77777777" w:rsidR="00694566" w:rsidRPr="00694566" w:rsidRDefault="00694566" w:rsidP="00442299">
      <w:pPr>
        <w:spacing w:after="0" w:line="288" w:lineRule="auto"/>
        <w:ind w:firstLine="709"/>
        <w:jc w:val="both"/>
        <w:rPr>
          <w:rFonts w:ascii="Times New Roman" w:eastAsia="Times New Roman" w:hAnsi="Times New Roman" w:cs="Times New Roman"/>
          <w:b/>
          <w:sz w:val="28"/>
          <w:szCs w:val="28"/>
          <w:lang w:eastAsia="ru-RU"/>
        </w:rPr>
      </w:pPr>
      <w:r w:rsidRPr="00694566">
        <w:rPr>
          <w:rFonts w:ascii="Times New Roman" w:eastAsia="Times New Roman" w:hAnsi="Times New Roman" w:cs="Times New Roman"/>
          <w:b/>
          <w:sz w:val="28"/>
          <w:szCs w:val="28"/>
          <w:lang w:eastAsia="ru-RU"/>
        </w:rPr>
        <w:t xml:space="preserve"> </w:t>
      </w:r>
      <w:r w:rsidR="00BE6FD8">
        <w:rPr>
          <w:rFonts w:ascii="Times New Roman" w:eastAsia="Times New Roman" w:hAnsi="Times New Roman" w:cs="Times New Roman"/>
          <w:b/>
          <w:sz w:val="28"/>
          <w:szCs w:val="28"/>
          <w:lang w:eastAsia="ru-RU"/>
        </w:rPr>
        <w:t xml:space="preserve">6.2.2.3 </w:t>
      </w:r>
      <w:r w:rsidRPr="00694566">
        <w:rPr>
          <w:rFonts w:ascii="Times New Roman" w:eastAsia="Times New Roman" w:hAnsi="Times New Roman" w:cs="Times New Roman"/>
          <w:b/>
          <w:sz w:val="28"/>
          <w:szCs w:val="28"/>
          <w:lang w:eastAsia="ru-RU"/>
        </w:rPr>
        <w:t>Пример кейса.</w:t>
      </w:r>
    </w:p>
    <w:p w14:paraId="20F06CCD" w14:textId="77777777" w:rsidR="00694566" w:rsidRPr="00C8443C" w:rsidRDefault="00694566" w:rsidP="000A529A">
      <w:pPr>
        <w:spacing w:after="0" w:line="288" w:lineRule="auto"/>
        <w:jc w:val="both"/>
        <w:rPr>
          <w:rFonts w:ascii="Times New Roman" w:eastAsia="Times New Roman" w:hAnsi="Times New Roman" w:cs="Times New Roman"/>
          <w:b/>
          <w:sz w:val="16"/>
          <w:szCs w:val="16"/>
          <w:lang w:eastAsia="ru-RU"/>
        </w:rPr>
      </w:pPr>
    </w:p>
    <w:p w14:paraId="428AB609" w14:textId="77777777" w:rsidR="00694566" w:rsidRPr="00694566" w:rsidRDefault="00694566" w:rsidP="000A529A">
      <w:pPr>
        <w:spacing w:after="0" w:line="288" w:lineRule="auto"/>
        <w:ind w:firstLine="708"/>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t>К открытию компьютерного клуба необходимо готови</w:t>
      </w:r>
      <w:r w:rsidR="00C8443C">
        <w:rPr>
          <w:rFonts w:ascii="Times New Roman" w:eastAsia="Times New Roman" w:hAnsi="Times New Roman" w:cs="Times New Roman"/>
          <w:color w:val="000000"/>
          <w:sz w:val="28"/>
          <w:szCs w:val="28"/>
          <w:lang w:eastAsia="ru-RU"/>
        </w:rPr>
        <w:t xml:space="preserve">ться заранее, чтобы обеспечить </w:t>
      </w:r>
      <w:r w:rsidRPr="00694566">
        <w:rPr>
          <w:rFonts w:ascii="Times New Roman" w:eastAsia="Times New Roman" w:hAnsi="Times New Roman" w:cs="Times New Roman"/>
          <w:color w:val="000000"/>
          <w:sz w:val="28"/>
          <w:szCs w:val="28"/>
          <w:lang w:eastAsia="ru-RU"/>
        </w:rPr>
        <w:t>привлечение большого количества постоянных клиентов.</w:t>
      </w:r>
    </w:p>
    <w:p w14:paraId="5E764EA2" w14:textId="77777777" w:rsidR="00694566" w:rsidRPr="00694566" w:rsidRDefault="00694566" w:rsidP="000A529A">
      <w:pPr>
        <w:spacing w:after="0" w:line="288" w:lineRule="auto"/>
        <w:ind w:firstLine="708"/>
        <w:jc w:val="both"/>
        <w:rPr>
          <w:rFonts w:ascii="Times New Roman" w:eastAsia="Times New Roman" w:hAnsi="Times New Roman" w:cs="Times New Roman"/>
          <w:color w:val="000000"/>
          <w:sz w:val="28"/>
          <w:szCs w:val="28"/>
          <w:lang w:eastAsia="ru-RU"/>
        </w:rPr>
      </w:pPr>
      <w:r w:rsidRPr="00694566">
        <w:rPr>
          <w:rFonts w:ascii="Times New Roman" w:eastAsia="Times New Roman" w:hAnsi="Times New Roman" w:cs="Times New Roman"/>
          <w:color w:val="000000"/>
          <w:sz w:val="28"/>
          <w:szCs w:val="28"/>
          <w:lang w:eastAsia="ru-RU"/>
        </w:rPr>
        <w:lastRenderedPageBreak/>
        <w:t>Для достиже</w:t>
      </w:r>
      <w:r w:rsidR="00C8443C">
        <w:rPr>
          <w:rFonts w:ascii="Times New Roman" w:eastAsia="Times New Roman" w:hAnsi="Times New Roman" w:cs="Times New Roman"/>
          <w:color w:val="000000"/>
          <w:sz w:val="28"/>
          <w:szCs w:val="28"/>
          <w:lang w:eastAsia="ru-RU"/>
        </w:rPr>
        <w:t xml:space="preserve">ния данной цели предполагается </w:t>
      </w:r>
      <w:r w:rsidRPr="00694566">
        <w:rPr>
          <w:rFonts w:ascii="Times New Roman" w:eastAsia="Times New Roman" w:hAnsi="Times New Roman" w:cs="Times New Roman"/>
          <w:color w:val="000000"/>
          <w:sz w:val="28"/>
          <w:szCs w:val="28"/>
          <w:lang w:eastAsia="ru-RU"/>
        </w:rPr>
        <w:t>использовать оффлайн каналы: раздавать флаеры, проводить рекламу в общест</w:t>
      </w:r>
      <w:r w:rsidR="00C8443C">
        <w:rPr>
          <w:rFonts w:ascii="Times New Roman" w:eastAsia="Times New Roman" w:hAnsi="Times New Roman" w:cs="Times New Roman"/>
          <w:color w:val="000000"/>
          <w:sz w:val="28"/>
          <w:szCs w:val="28"/>
          <w:lang w:eastAsia="ru-RU"/>
        </w:rPr>
        <w:t xml:space="preserve">венном транспорте, на стендах, </w:t>
      </w:r>
      <w:r w:rsidRPr="00694566">
        <w:rPr>
          <w:rFonts w:ascii="Times New Roman" w:eastAsia="Times New Roman" w:hAnsi="Times New Roman" w:cs="Times New Roman"/>
          <w:color w:val="000000"/>
          <w:sz w:val="28"/>
          <w:szCs w:val="28"/>
          <w:lang w:eastAsia="ru-RU"/>
        </w:rPr>
        <w:t>досках объявлений и газетах населенного пункта. В качестве онлайн рекламы можно использовать социальные сети (</w:t>
      </w:r>
      <w:proofErr w:type="spellStart"/>
      <w:r w:rsidRPr="00694566">
        <w:rPr>
          <w:rFonts w:ascii="Times New Roman" w:eastAsia="Times New Roman" w:hAnsi="Times New Roman" w:cs="Times New Roman"/>
          <w:color w:val="000000"/>
          <w:sz w:val="28"/>
          <w:szCs w:val="28"/>
          <w:lang w:eastAsia="ru-RU"/>
        </w:rPr>
        <w:t>Вконтакте</w:t>
      </w:r>
      <w:proofErr w:type="spellEnd"/>
      <w:r w:rsidRPr="00694566">
        <w:rPr>
          <w:rFonts w:ascii="Times New Roman" w:eastAsia="Times New Roman" w:hAnsi="Times New Roman" w:cs="Times New Roman"/>
          <w:color w:val="000000"/>
          <w:sz w:val="28"/>
          <w:szCs w:val="28"/>
          <w:lang w:eastAsia="ru-RU"/>
        </w:rPr>
        <w:t xml:space="preserve">, </w:t>
      </w:r>
      <w:proofErr w:type="spellStart"/>
      <w:r w:rsidRPr="00694566">
        <w:rPr>
          <w:rFonts w:ascii="Times New Roman" w:eastAsia="Times New Roman" w:hAnsi="Times New Roman" w:cs="Times New Roman"/>
          <w:color w:val="000000"/>
          <w:sz w:val="28"/>
          <w:szCs w:val="28"/>
          <w:lang w:eastAsia="ru-RU"/>
        </w:rPr>
        <w:t>Facebook</w:t>
      </w:r>
      <w:proofErr w:type="spellEnd"/>
      <w:r w:rsidRPr="00694566">
        <w:rPr>
          <w:rFonts w:ascii="Times New Roman" w:eastAsia="Times New Roman" w:hAnsi="Times New Roman" w:cs="Times New Roman"/>
          <w:color w:val="000000"/>
          <w:sz w:val="28"/>
          <w:szCs w:val="28"/>
          <w:lang w:eastAsia="ru-RU"/>
        </w:rPr>
        <w:t xml:space="preserve">, </w:t>
      </w:r>
      <w:proofErr w:type="spellStart"/>
      <w:r w:rsidRPr="00694566">
        <w:rPr>
          <w:rFonts w:ascii="Times New Roman" w:eastAsia="Times New Roman" w:hAnsi="Times New Roman" w:cs="Times New Roman"/>
          <w:color w:val="000000"/>
          <w:sz w:val="28"/>
          <w:szCs w:val="28"/>
          <w:lang w:eastAsia="ru-RU"/>
        </w:rPr>
        <w:t>Instagram</w:t>
      </w:r>
      <w:proofErr w:type="spellEnd"/>
      <w:r w:rsidRPr="00694566">
        <w:rPr>
          <w:rFonts w:ascii="Times New Roman" w:eastAsia="Times New Roman" w:hAnsi="Times New Roman" w:cs="Times New Roman"/>
          <w:color w:val="000000"/>
          <w:sz w:val="28"/>
          <w:szCs w:val="28"/>
          <w:lang w:eastAsia="ru-RU"/>
        </w:rPr>
        <w:t>), а также форумы по сетевым компьютерным играм.</w:t>
      </w:r>
    </w:p>
    <w:p w14:paraId="7BB3951C" w14:textId="77777777" w:rsidR="00694566" w:rsidRPr="00694566" w:rsidRDefault="00694566" w:rsidP="000A529A">
      <w:pPr>
        <w:spacing w:after="0" w:line="288" w:lineRule="auto"/>
        <w:ind w:firstLine="708"/>
        <w:jc w:val="both"/>
        <w:rPr>
          <w:rFonts w:ascii="Times New Roman" w:eastAsia="Times New Roman" w:hAnsi="Times New Roman" w:cs="Times New Roman"/>
          <w:bCs/>
          <w:iCs/>
          <w:sz w:val="28"/>
          <w:szCs w:val="28"/>
          <w:lang w:eastAsia="ru-RU"/>
        </w:rPr>
      </w:pPr>
      <w:r w:rsidRPr="00694566">
        <w:rPr>
          <w:rFonts w:ascii="Times New Roman" w:eastAsia="Times New Roman" w:hAnsi="Times New Roman" w:cs="Times New Roman"/>
          <w:bCs/>
          <w:i/>
          <w:iCs/>
          <w:sz w:val="28"/>
          <w:szCs w:val="28"/>
          <w:lang w:eastAsia="ru-RU"/>
        </w:rPr>
        <w:t>Задание:</w:t>
      </w:r>
      <w:r w:rsidRPr="00694566">
        <w:rPr>
          <w:rFonts w:ascii="Times New Roman" w:eastAsia="Times New Roman" w:hAnsi="Times New Roman" w:cs="Times New Roman"/>
          <w:b/>
          <w:bCs/>
          <w:iCs/>
          <w:sz w:val="28"/>
          <w:szCs w:val="28"/>
          <w:lang w:eastAsia="ru-RU"/>
        </w:rPr>
        <w:t xml:space="preserve"> </w:t>
      </w:r>
      <w:r w:rsidRPr="00694566">
        <w:rPr>
          <w:rFonts w:ascii="Times New Roman" w:eastAsia="Times New Roman" w:hAnsi="Times New Roman" w:cs="Times New Roman"/>
          <w:bCs/>
          <w:iCs/>
          <w:sz w:val="28"/>
          <w:szCs w:val="28"/>
          <w:lang w:eastAsia="ru-RU"/>
        </w:rPr>
        <w:t>оцените риски, связанные с реализацией рекламной кампании проекта и предложите мероприятия по повышению заполняемости клуба во все часы его работы</w:t>
      </w:r>
    </w:p>
    <w:p w14:paraId="336C4178" w14:textId="77777777" w:rsidR="00C8443C" w:rsidRPr="006E2F8A" w:rsidRDefault="00C8443C" w:rsidP="006E2F8A">
      <w:pPr>
        <w:spacing w:after="0" w:line="240" w:lineRule="auto"/>
        <w:jc w:val="both"/>
        <w:rPr>
          <w:rFonts w:ascii="Times New Roman" w:eastAsia="Times New Roman" w:hAnsi="Times New Roman" w:cs="Times New Roman"/>
          <w:sz w:val="28"/>
          <w:szCs w:val="28"/>
          <w:lang w:eastAsia="ru-RU"/>
        </w:rPr>
      </w:pPr>
    </w:p>
    <w:p w14:paraId="5B185A74" w14:textId="77777777" w:rsidR="00694566" w:rsidRPr="007778E1" w:rsidRDefault="00694566" w:rsidP="003A1AD6">
      <w:pPr>
        <w:pStyle w:val="a3"/>
        <w:widowControl w:val="0"/>
        <w:numPr>
          <w:ilvl w:val="0"/>
          <w:numId w:val="17"/>
        </w:numPr>
        <w:autoSpaceDE w:val="0"/>
        <w:autoSpaceDN w:val="0"/>
        <w:adjustRightInd w:val="0"/>
        <w:spacing w:after="0" w:line="288" w:lineRule="auto"/>
        <w:ind w:left="0" w:firstLine="709"/>
        <w:jc w:val="both"/>
        <w:outlineLvl w:val="0"/>
        <w:rPr>
          <w:rFonts w:ascii="Times New Roman" w:eastAsia="Times New Roman" w:hAnsi="Times New Roman"/>
          <w:b/>
          <w:sz w:val="24"/>
          <w:szCs w:val="24"/>
          <w:lang w:eastAsia="ru-RU"/>
        </w:rPr>
      </w:pPr>
      <w:bookmarkStart w:id="58" w:name="_Toc123227641"/>
      <w:r w:rsidRPr="007778E1">
        <w:rPr>
          <w:rFonts w:ascii="Times New Roman" w:eastAsia="Times New Roman" w:hAnsi="Times New Roman"/>
          <w:b/>
          <w:sz w:val="28"/>
          <w:szCs w:val="28"/>
          <w:lang w:eastAsia="ru-RU"/>
        </w:rPr>
        <w:t>Фонд оценочных средств для проведения промежуточной аттестации обучающихся по дисциплине</w:t>
      </w:r>
      <w:bookmarkEnd w:id="58"/>
    </w:p>
    <w:p w14:paraId="50530761" w14:textId="77777777" w:rsidR="007778E1" w:rsidRPr="007778E1" w:rsidRDefault="007778E1" w:rsidP="000A529A">
      <w:pPr>
        <w:tabs>
          <w:tab w:val="left" w:pos="540"/>
        </w:tabs>
        <w:spacing w:after="0" w:line="288" w:lineRule="auto"/>
        <w:ind w:firstLine="709"/>
        <w:contextualSpacing/>
        <w:jc w:val="both"/>
        <w:rPr>
          <w:rFonts w:ascii="Times New Roman" w:eastAsia="Times New Roman" w:hAnsi="Times New Roman" w:cs="Times New Roman"/>
          <w:sz w:val="16"/>
          <w:szCs w:val="16"/>
          <w:lang w:eastAsia="ru-RU"/>
        </w:rPr>
      </w:pPr>
    </w:p>
    <w:p w14:paraId="1C4EFC04" w14:textId="77777777" w:rsidR="00694566" w:rsidRDefault="00694566" w:rsidP="000A529A">
      <w:pPr>
        <w:tabs>
          <w:tab w:val="left" w:pos="540"/>
        </w:tabs>
        <w:spacing w:after="0" w:line="288" w:lineRule="auto"/>
        <w:ind w:firstLine="709"/>
        <w:contextualSpacing/>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694566">
        <w:rPr>
          <w:rFonts w:ascii="Times New Roman" w:eastAsia="Times New Roman" w:hAnsi="Times New Roman" w:cs="Times New Roman"/>
          <w:b/>
          <w:sz w:val="28"/>
          <w:szCs w:val="28"/>
          <w:lang w:eastAsia="ru-RU"/>
        </w:rPr>
        <w:t xml:space="preserve"> </w:t>
      </w:r>
      <w:r w:rsidRPr="00694566">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26EEE3" w14:textId="77777777" w:rsidR="00745C98" w:rsidRPr="00745C98" w:rsidRDefault="00745C98" w:rsidP="00694566">
      <w:pPr>
        <w:tabs>
          <w:tab w:val="left" w:pos="540"/>
        </w:tabs>
        <w:spacing w:after="0" w:line="360" w:lineRule="auto"/>
        <w:ind w:firstLine="709"/>
        <w:contextualSpacing/>
        <w:jc w:val="both"/>
        <w:rPr>
          <w:rFonts w:ascii="Times New Roman" w:eastAsia="Times New Roman" w:hAnsi="Times New Roman" w:cs="Times New Roman"/>
          <w:sz w:val="16"/>
          <w:szCs w:val="16"/>
          <w:lang w:eastAsia="ru-RU"/>
        </w:rPr>
      </w:pPr>
    </w:p>
    <w:tbl>
      <w:tblPr>
        <w:tblW w:w="532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3034"/>
      </w:tblGrid>
      <w:tr w:rsidR="00C8443C" w:rsidRPr="00694566" w14:paraId="7AFCF8DB" w14:textId="77777777" w:rsidTr="00AB2F15">
        <w:tc>
          <w:tcPr>
            <w:tcW w:w="1158" w:type="pct"/>
          </w:tcPr>
          <w:p w14:paraId="79A72E3D"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Наименование компетенции</w:t>
            </w:r>
          </w:p>
        </w:tc>
        <w:tc>
          <w:tcPr>
            <w:tcW w:w="1158" w:type="pct"/>
          </w:tcPr>
          <w:p w14:paraId="1DA5C7B5"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Наименование индикаторов достижения компетенции</w:t>
            </w:r>
          </w:p>
        </w:tc>
        <w:tc>
          <w:tcPr>
            <w:tcW w:w="1158" w:type="pct"/>
          </w:tcPr>
          <w:p w14:paraId="7BEB33CE"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c>
          <w:tcPr>
            <w:tcW w:w="1526" w:type="pct"/>
            <w:tcBorders>
              <w:bottom w:val="single" w:sz="4" w:space="0" w:color="auto"/>
            </w:tcBorders>
          </w:tcPr>
          <w:p w14:paraId="092F69DD" w14:textId="77777777" w:rsidR="00C8443C" w:rsidRPr="00C8443C" w:rsidRDefault="00C8443C" w:rsidP="00C8443C">
            <w:pPr>
              <w:jc w:val="center"/>
              <w:rPr>
                <w:rFonts w:ascii="Times New Roman" w:hAnsi="Times New Roman" w:cs="Times New Roman"/>
                <w:b/>
                <w:sz w:val="24"/>
                <w:szCs w:val="24"/>
              </w:rPr>
            </w:pPr>
            <w:r w:rsidRPr="00C8443C">
              <w:rPr>
                <w:rFonts w:ascii="Times New Roman" w:hAnsi="Times New Roman" w:cs="Times New Roman"/>
                <w:b/>
                <w:sz w:val="24"/>
                <w:szCs w:val="24"/>
              </w:rPr>
              <w:t>Типовые контрольные задания</w:t>
            </w:r>
          </w:p>
        </w:tc>
      </w:tr>
      <w:tr w:rsidR="00C8443C" w:rsidRPr="00694566" w14:paraId="3DFCC726" w14:textId="77777777" w:rsidTr="00AB2F15">
        <w:tc>
          <w:tcPr>
            <w:tcW w:w="1158" w:type="pct"/>
            <w:vMerge w:val="restart"/>
          </w:tcPr>
          <w:p w14:paraId="55E3E4E4" w14:textId="77777777" w:rsidR="00C8443C" w:rsidRDefault="00C8443C" w:rsidP="00C8443C">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rPr>
              <w:t>ПКН-2</w:t>
            </w:r>
            <w:r>
              <w:rPr>
                <w:rFonts w:ascii="Times New Roman" w:eastAsia="Times New Roman" w:hAnsi="Times New Roman" w:cs="Times New Roman"/>
                <w:sz w:val="24"/>
                <w:szCs w:val="24"/>
              </w:rPr>
              <w:t>.</w:t>
            </w:r>
          </w:p>
          <w:p w14:paraId="22D0D812"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w:t>
            </w:r>
            <w:r>
              <w:rPr>
                <w:rFonts w:ascii="Times New Roman" w:eastAsia="Times New Roman" w:hAnsi="Times New Roman" w:cs="Times New Roman"/>
                <w:sz w:val="24"/>
                <w:szCs w:val="24"/>
                <w:lang w:eastAsia="ru-RU"/>
              </w:rPr>
              <w:t>ских процессов на микро- и макро</w:t>
            </w:r>
            <w:r w:rsidRPr="00694566">
              <w:rPr>
                <w:rFonts w:ascii="Times New Roman" w:eastAsia="Times New Roman" w:hAnsi="Times New Roman" w:cs="Times New Roman"/>
                <w:sz w:val="24"/>
                <w:szCs w:val="24"/>
                <w:lang w:eastAsia="ru-RU"/>
              </w:rPr>
              <w:t>уровне</w:t>
            </w:r>
          </w:p>
          <w:p w14:paraId="40FDEAD4" w14:textId="77777777" w:rsidR="00C8443C" w:rsidRPr="00694566" w:rsidRDefault="00C8443C" w:rsidP="00C8443C">
            <w:pPr>
              <w:spacing w:after="0" w:line="240" w:lineRule="auto"/>
              <w:rPr>
                <w:rFonts w:ascii="Times New Roman" w:eastAsia="Times New Roman" w:hAnsi="Times New Roman" w:cs="Times New Roman"/>
                <w:sz w:val="24"/>
                <w:szCs w:val="24"/>
              </w:rPr>
            </w:pPr>
          </w:p>
        </w:tc>
        <w:tc>
          <w:tcPr>
            <w:tcW w:w="1158" w:type="pct"/>
          </w:tcPr>
          <w:p w14:paraId="68269B02"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1.Применяет нормативно-правовую базу, регламентирующую порядок расчета финансово-экономических показателей</w:t>
            </w:r>
          </w:p>
          <w:p w14:paraId="2C158D52"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p>
        </w:tc>
        <w:tc>
          <w:tcPr>
            <w:tcW w:w="1158" w:type="pct"/>
          </w:tcPr>
          <w:p w14:paraId="51DB445A"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нормативно-правовую базу, регламентирующую порядок расчета финансово-экономических показателей</w:t>
            </w:r>
          </w:p>
          <w:p w14:paraId="63DA080F" w14:textId="77777777" w:rsidR="00C8443C" w:rsidRPr="00A654F5"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 xml:space="preserve">Уметь: </w:t>
            </w:r>
            <w:r w:rsidRPr="00694566">
              <w:rPr>
                <w:rFonts w:ascii="Times New Roman" w:eastAsia="Times New Roman" w:hAnsi="Times New Roman" w:cs="Times New Roman"/>
                <w:sz w:val="24"/>
                <w:szCs w:val="24"/>
                <w:lang w:eastAsia="ru-RU"/>
              </w:rPr>
              <w:t>применить нормативно-правовую базу, регламентирующую порядок расчета финансово-экономических показателей</w:t>
            </w:r>
          </w:p>
        </w:tc>
        <w:tc>
          <w:tcPr>
            <w:tcW w:w="1526" w:type="pct"/>
          </w:tcPr>
          <w:p w14:paraId="3E741FB6" w14:textId="77777777" w:rsidR="00896070" w:rsidRPr="00694566" w:rsidRDefault="00896070" w:rsidP="00896070">
            <w:pPr>
              <w:spacing w:after="0" w:line="240" w:lineRule="auto"/>
              <w:rPr>
                <w:rFonts w:ascii="Times New Roman" w:eastAsia="Times New Roman" w:hAnsi="Times New Roman" w:cs="Times New Roman"/>
                <w:lang w:eastAsia="ru-RU"/>
              </w:rPr>
            </w:pPr>
            <w:r w:rsidRPr="00694566">
              <w:rPr>
                <w:rFonts w:ascii="Times New Roman" w:eastAsia="Calibri" w:hAnsi="Times New Roman" w:cs="Times New Roman"/>
                <w:lang w:eastAsia="ru-RU"/>
              </w:rPr>
              <w:t>Налоговое планирование предусматривает</w:t>
            </w:r>
            <w:r w:rsidRPr="00694566">
              <w:rPr>
                <w:rFonts w:ascii="Times New Roman" w:eastAsia="Times New Roman" w:hAnsi="Times New Roman" w:cs="Times New Roman"/>
                <w:lang w:eastAsia="ru-RU"/>
              </w:rPr>
              <w:t xml:space="preserve"> минимиз</w:t>
            </w:r>
            <w:r>
              <w:rPr>
                <w:rFonts w:ascii="Times New Roman" w:eastAsia="Times New Roman" w:hAnsi="Times New Roman" w:cs="Times New Roman"/>
                <w:lang w:eastAsia="ru-RU"/>
              </w:rPr>
              <w:t>ацию налоговых платежей путем…</w:t>
            </w:r>
            <w:r w:rsidRPr="00694566">
              <w:rPr>
                <w:rFonts w:ascii="Times New Roman" w:eastAsia="Times New Roman" w:hAnsi="Times New Roman" w:cs="Times New Roman"/>
                <w:lang w:eastAsia="ru-RU"/>
              </w:rPr>
              <w:t xml:space="preserve"> (</w:t>
            </w:r>
            <w:r w:rsidRPr="00694566">
              <w:rPr>
                <w:rFonts w:ascii="Times New Roman" w:eastAsia="Times New Roman" w:hAnsi="Times New Roman" w:cs="Times New Roman"/>
                <w:i/>
                <w:lang w:eastAsia="ru-RU"/>
              </w:rPr>
              <w:t>возможны несколько ответов</w:t>
            </w:r>
            <w:r w:rsidRPr="00694566">
              <w:rPr>
                <w:rFonts w:ascii="Times New Roman" w:eastAsia="Times New Roman" w:hAnsi="Times New Roman" w:cs="Times New Roman"/>
                <w:lang w:eastAsia="ru-RU"/>
              </w:rPr>
              <w:t>)</w:t>
            </w:r>
          </w:p>
          <w:p w14:paraId="07F1510D" w14:textId="77777777" w:rsidR="00896070" w:rsidRPr="00694566" w:rsidRDefault="00896070" w:rsidP="00896070">
            <w:pPr>
              <w:suppressAutoHyphens/>
              <w:spacing w:after="0" w:line="240" w:lineRule="auto"/>
              <w:rPr>
                <w:rFonts w:ascii="Times New Roman" w:eastAsia="Calibri" w:hAnsi="Times New Roman" w:cs="Times New Roman"/>
                <w:i/>
                <w:lang w:eastAsia="ar-SA"/>
              </w:rPr>
            </w:pPr>
            <w:r w:rsidRPr="00694566">
              <w:rPr>
                <w:rFonts w:ascii="Times New Roman" w:eastAsia="Calibri" w:hAnsi="Times New Roman" w:cs="Times New Roman"/>
                <w:lang w:eastAsia="ar-SA"/>
              </w:rPr>
              <w:t>А)</w:t>
            </w:r>
            <w:r w:rsidRPr="00694566">
              <w:rPr>
                <w:rFonts w:ascii="Times New Roman" w:eastAsia="Calibri" w:hAnsi="Times New Roman" w:cs="Times New Roman"/>
                <w:i/>
                <w:lang w:eastAsia="ar-SA"/>
              </w:rPr>
              <w:t xml:space="preserve"> </w:t>
            </w:r>
            <w:r w:rsidRPr="00694566">
              <w:rPr>
                <w:rFonts w:ascii="Times New Roman" w:eastAsia="Calibri" w:hAnsi="Times New Roman" w:cs="Times New Roman"/>
                <w:lang w:eastAsia="ar-SA"/>
              </w:rPr>
              <w:t>использования всех особенностей налогового законодательства</w:t>
            </w:r>
          </w:p>
          <w:p w14:paraId="4FBF2196" w14:textId="77777777" w:rsidR="00896070" w:rsidRPr="00694566"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Б) составление налогового календаря</w:t>
            </w:r>
          </w:p>
          <w:p w14:paraId="7278445E" w14:textId="77777777" w:rsidR="00974085"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 xml:space="preserve">В) разработки соответствующей стратегии минимизации </w:t>
            </w:r>
          </w:p>
          <w:p w14:paraId="0AE3B1ED" w14:textId="77777777" w:rsidR="00896070" w:rsidRPr="00694566"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Г) разработки соответствующей стратегии оптимизации</w:t>
            </w:r>
          </w:p>
          <w:p w14:paraId="5C2D9A9A" w14:textId="77777777" w:rsidR="00896070" w:rsidRPr="00694566" w:rsidRDefault="00896070" w:rsidP="00896070">
            <w:pPr>
              <w:suppressAutoHyphens/>
              <w:spacing w:after="0" w:line="240" w:lineRule="auto"/>
              <w:rPr>
                <w:rFonts w:ascii="Times New Roman" w:eastAsia="Calibri" w:hAnsi="Times New Roman" w:cs="Times New Roman"/>
                <w:lang w:eastAsia="ar-SA"/>
              </w:rPr>
            </w:pPr>
          </w:p>
          <w:p w14:paraId="5C90E70D" w14:textId="77777777" w:rsidR="00C8443C" w:rsidRPr="00896070" w:rsidRDefault="00896070" w:rsidP="00896070">
            <w:pPr>
              <w:suppressAutoHyphens/>
              <w:spacing w:after="0" w:line="240" w:lineRule="auto"/>
              <w:rPr>
                <w:rFonts w:ascii="Times New Roman" w:eastAsia="Calibri" w:hAnsi="Times New Roman" w:cs="Times New Roman"/>
                <w:lang w:eastAsia="ar-SA"/>
              </w:rPr>
            </w:pPr>
            <w:r w:rsidRPr="00694566">
              <w:rPr>
                <w:rFonts w:ascii="Times New Roman" w:eastAsia="Calibri" w:hAnsi="Times New Roman" w:cs="Times New Roman"/>
                <w:lang w:eastAsia="ar-SA"/>
              </w:rPr>
              <w:t xml:space="preserve">Обоснуйте целесообразность выбора варианта </w:t>
            </w:r>
            <w:r w:rsidRPr="00694566">
              <w:rPr>
                <w:rFonts w:ascii="Times New Roman" w:eastAsia="Calibri" w:hAnsi="Times New Roman" w:cs="Times New Roman"/>
                <w:lang w:eastAsia="ar-SA"/>
              </w:rPr>
              <w:lastRenderedPageBreak/>
              <w:t>налогообложения малого бизнеса, находящегося на упр</w:t>
            </w:r>
            <w:r>
              <w:rPr>
                <w:rFonts w:ascii="Times New Roman" w:eastAsia="Calibri" w:hAnsi="Times New Roman" w:cs="Times New Roman"/>
                <w:lang w:eastAsia="ar-SA"/>
              </w:rPr>
              <w:t>ощенной системе налогообложения</w:t>
            </w:r>
          </w:p>
        </w:tc>
      </w:tr>
      <w:tr w:rsidR="00C8443C" w:rsidRPr="00694566" w14:paraId="33A86436" w14:textId="77777777" w:rsidTr="00AB2F15">
        <w:tc>
          <w:tcPr>
            <w:tcW w:w="1158" w:type="pct"/>
            <w:vMerge/>
          </w:tcPr>
          <w:p w14:paraId="2570C616" w14:textId="77777777" w:rsidR="00C8443C" w:rsidRPr="00694566" w:rsidRDefault="00C8443C" w:rsidP="00C8443C">
            <w:pPr>
              <w:spacing w:after="0" w:line="240" w:lineRule="auto"/>
              <w:rPr>
                <w:rFonts w:ascii="Times New Roman" w:eastAsia="Times New Roman" w:hAnsi="Times New Roman" w:cs="Times New Roman"/>
                <w:sz w:val="24"/>
                <w:szCs w:val="24"/>
              </w:rPr>
            </w:pPr>
          </w:p>
        </w:tc>
        <w:tc>
          <w:tcPr>
            <w:tcW w:w="1158" w:type="pct"/>
          </w:tcPr>
          <w:p w14:paraId="726C0631" w14:textId="77777777" w:rsidR="00C8443C" w:rsidRPr="00694566"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Производит расчет финансово-экономических показателей на макро-, мезо- и микроуровнях</w:t>
            </w:r>
          </w:p>
          <w:p w14:paraId="35367B97"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p>
        </w:tc>
        <w:tc>
          <w:tcPr>
            <w:tcW w:w="1158" w:type="pct"/>
          </w:tcPr>
          <w:p w14:paraId="06301804" w14:textId="77777777" w:rsidR="00C8443C" w:rsidRPr="00694566"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методики расчет финансово-экономических показателей на макро-, мезо- и микроуровнях.</w:t>
            </w:r>
          </w:p>
          <w:p w14:paraId="7E1601DA" w14:textId="77777777" w:rsidR="00C8443C" w:rsidRPr="00A654F5"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рассчитывать финансово-экономических показателей </w:t>
            </w:r>
            <w:r>
              <w:rPr>
                <w:rFonts w:ascii="Times New Roman" w:eastAsia="Times New Roman" w:hAnsi="Times New Roman" w:cs="Times New Roman"/>
                <w:sz w:val="24"/>
                <w:szCs w:val="24"/>
                <w:lang w:eastAsia="ru-RU"/>
              </w:rPr>
              <w:t>на макро-, мезо- и микроуровнях</w:t>
            </w:r>
          </w:p>
        </w:tc>
        <w:tc>
          <w:tcPr>
            <w:tcW w:w="1526" w:type="pct"/>
          </w:tcPr>
          <w:p w14:paraId="2D521570" w14:textId="77777777" w:rsidR="00974085" w:rsidRPr="00974085" w:rsidRDefault="00974085" w:rsidP="00974085">
            <w:pPr>
              <w:suppressAutoHyphens/>
              <w:spacing w:after="0" w:line="240" w:lineRule="auto"/>
              <w:rPr>
                <w:rFonts w:ascii="Times New Roman" w:eastAsia="Calibri" w:hAnsi="Times New Roman" w:cs="Times New Roman"/>
                <w:i/>
                <w:lang w:eastAsia="ar-SA"/>
              </w:rPr>
            </w:pPr>
            <w:r w:rsidRPr="00974085">
              <w:rPr>
                <w:rFonts w:ascii="Times New Roman" w:eastAsia="Calibri" w:hAnsi="Times New Roman" w:cs="Times New Roman"/>
                <w:i/>
                <w:lang w:eastAsia="ar-SA"/>
              </w:rPr>
              <w:t>Выберите правильный ответ</w:t>
            </w:r>
          </w:p>
          <w:p w14:paraId="410D2C4D"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 xml:space="preserve">Прибыль в планировании </w:t>
            </w:r>
            <w:r>
              <w:rPr>
                <w:rFonts w:ascii="Times New Roman" w:eastAsia="Times New Roman" w:hAnsi="Times New Roman" w:cs="Times New Roman"/>
                <w:lang w:eastAsia="ru-RU"/>
              </w:rPr>
              <w:t>– это…</w:t>
            </w:r>
          </w:p>
          <w:p w14:paraId="31694BCF"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полученные </w:t>
            </w:r>
            <w:r w:rsidRPr="00974085">
              <w:rPr>
                <w:rFonts w:ascii="Times New Roman" w:eastAsia="Calibri" w:hAnsi="Times New Roman" w:cs="Times New Roman"/>
                <w:lang w:eastAsia="ru-RU"/>
              </w:rPr>
              <w:t>доходы от реализации товаров (работ, услуг) и имущественных прав</w:t>
            </w:r>
          </w:p>
          <w:p w14:paraId="2F8E02C4"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Б) полученные </w:t>
            </w:r>
            <w:r w:rsidRPr="00974085">
              <w:rPr>
                <w:rFonts w:ascii="Times New Roman" w:eastAsia="Calibri" w:hAnsi="Times New Roman" w:cs="Times New Roman"/>
                <w:lang w:eastAsia="ru-RU"/>
              </w:rPr>
              <w:t>доходы от реализации товаров (работ, услуг), имущественных прав и внереализационные доходы</w:t>
            </w:r>
          </w:p>
          <w:p w14:paraId="760CE660" w14:textId="77777777" w:rsidR="00974085" w:rsidRPr="00974085" w:rsidRDefault="00974085" w:rsidP="00974085">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i/>
                <w:lang w:eastAsia="ru-RU"/>
              </w:rPr>
              <w:t>полученные доходы, уменьшенные на величину расходов</w:t>
            </w:r>
          </w:p>
          <w:p w14:paraId="67EEF486" w14:textId="77777777" w:rsidR="00974085" w:rsidRPr="00974085" w:rsidRDefault="00974085" w:rsidP="00974085">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сальдо внереализационных доходов и расходов</w:t>
            </w:r>
          </w:p>
          <w:p w14:paraId="55279810" w14:textId="77777777" w:rsidR="00974085" w:rsidRPr="00974085" w:rsidRDefault="00974085" w:rsidP="00974085">
            <w:pPr>
              <w:spacing w:after="0" w:line="240" w:lineRule="auto"/>
              <w:rPr>
                <w:rFonts w:ascii="Times New Roman" w:eastAsia="Times New Roman" w:hAnsi="Times New Roman" w:cs="Times New Roman"/>
                <w:lang w:eastAsia="ru-RU"/>
              </w:rPr>
            </w:pPr>
          </w:p>
          <w:p w14:paraId="6B01806A" w14:textId="77777777" w:rsidR="00C8443C" w:rsidRPr="00974085" w:rsidRDefault="00974085" w:rsidP="00974085">
            <w:pPr>
              <w:suppressAutoHyphens/>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Определите уровень фондоотдачи промышленного предприятия, исходя из следующих данных. Выручка от продаж в отчетном году составила 3,5 млрд.</w:t>
            </w:r>
            <w:r>
              <w:rPr>
                <w:rFonts w:ascii="Times New Roman" w:eastAsia="Times New Roman" w:hAnsi="Times New Roman" w:cs="Times New Roman"/>
                <w:lang w:eastAsia="ru-RU"/>
              </w:rPr>
              <w:t xml:space="preserve"> руб. при среднегодовой стоимости основных средств в </w:t>
            </w:r>
            <w:r w:rsidRPr="00974085">
              <w:rPr>
                <w:rFonts w:ascii="Times New Roman" w:eastAsia="Times New Roman" w:hAnsi="Times New Roman" w:cs="Times New Roman"/>
                <w:lang w:eastAsia="ru-RU"/>
              </w:rPr>
              <w:t>2,8 млрд.</w:t>
            </w:r>
            <w:r>
              <w:rPr>
                <w:rFonts w:ascii="Times New Roman" w:eastAsia="Times New Roman" w:hAnsi="Times New Roman" w:cs="Times New Roman"/>
                <w:lang w:eastAsia="ru-RU"/>
              </w:rPr>
              <w:t xml:space="preserve"> руб.</w:t>
            </w:r>
          </w:p>
        </w:tc>
      </w:tr>
      <w:tr w:rsidR="00C8443C" w:rsidRPr="00694566" w14:paraId="4B5DDF41" w14:textId="77777777" w:rsidTr="00AB2F15">
        <w:tc>
          <w:tcPr>
            <w:tcW w:w="1158" w:type="pct"/>
            <w:vMerge/>
          </w:tcPr>
          <w:p w14:paraId="5E192F47" w14:textId="77777777" w:rsidR="00C8443C" w:rsidRPr="00694566" w:rsidRDefault="00C8443C" w:rsidP="00C8443C">
            <w:pPr>
              <w:spacing w:after="0" w:line="240" w:lineRule="auto"/>
              <w:rPr>
                <w:rFonts w:ascii="Times New Roman" w:eastAsia="Times New Roman" w:hAnsi="Times New Roman" w:cs="Times New Roman"/>
                <w:sz w:val="24"/>
                <w:szCs w:val="24"/>
              </w:rPr>
            </w:pPr>
          </w:p>
        </w:tc>
        <w:tc>
          <w:tcPr>
            <w:tcW w:w="1158" w:type="pct"/>
          </w:tcPr>
          <w:p w14:paraId="07379176" w14:textId="77777777" w:rsidR="00C8443C" w:rsidRPr="00694566" w:rsidRDefault="00C8443C" w:rsidP="00C8443C">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w:t>
            </w:r>
            <w:r w:rsidR="009069DF">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Анализирует и раскрывает природу экономических процессов </w:t>
            </w:r>
            <w:r>
              <w:rPr>
                <w:rFonts w:ascii="Times New Roman" w:eastAsia="Times New Roman" w:hAnsi="Times New Roman" w:cs="Times New Roman"/>
                <w:sz w:val="24"/>
                <w:szCs w:val="24"/>
                <w:lang w:eastAsia="ru-RU"/>
              </w:rPr>
              <w:t>на макро-, мезо- и микроуровнях</w:t>
            </w:r>
            <w:r w:rsidRPr="00694566">
              <w:rPr>
                <w:rFonts w:ascii="Times New Roman" w:eastAsia="Times New Roman" w:hAnsi="Times New Roman" w:cs="Times New Roman"/>
                <w:sz w:val="24"/>
                <w:szCs w:val="24"/>
                <w:lang w:eastAsia="ru-RU"/>
              </w:rPr>
              <w:t xml:space="preserve"> </w:t>
            </w:r>
          </w:p>
        </w:tc>
        <w:tc>
          <w:tcPr>
            <w:tcW w:w="1158" w:type="pct"/>
          </w:tcPr>
          <w:p w14:paraId="79D40719" w14:textId="77777777" w:rsidR="00C8443C" w:rsidRPr="00694566" w:rsidRDefault="00C8443C" w:rsidP="00C8443C">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w:t>
            </w:r>
            <w:r>
              <w:rPr>
                <w:rFonts w:ascii="Times New Roman" w:eastAsia="Times New Roman" w:hAnsi="Times New Roman" w:cs="Times New Roman"/>
                <w:b/>
                <w:bCs/>
                <w:sz w:val="24"/>
                <w:szCs w:val="24"/>
                <w:lang w:eastAsia="ru-RU"/>
              </w:rPr>
              <w:t>ть</w:t>
            </w:r>
            <w:r w:rsidRPr="00694566">
              <w:rPr>
                <w:rFonts w:ascii="Times New Roman" w:eastAsia="Times New Roman" w:hAnsi="Times New Roman" w:cs="Times New Roman"/>
                <w:sz w:val="24"/>
                <w:szCs w:val="24"/>
                <w:lang w:eastAsia="ru-RU"/>
              </w:rPr>
              <w:t>: методику анализа экономических процессов на макро-, мезо- и микроуровнях</w:t>
            </w:r>
          </w:p>
          <w:p w14:paraId="562142DE" w14:textId="77777777" w:rsidR="00C8443C" w:rsidRPr="00694566" w:rsidRDefault="00C8443C" w:rsidP="00C8443C">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анализировать  экономические процессы на макро-, мезо- и микроуровнях</w:t>
            </w:r>
          </w:p>
        </w:tc>
        <w:tc>
          <w:tcPr>
            <w:tcW w:w="1526" w:type="pct"/>
          </w:tcPr>
          <w:p w14:paraId="550F10FE" w14:textId="77777777" w:rsidR="00974085" w:rsidRPr="00974085" w:rsidRDefault="00974085" w:rsidP="00974085">
            <w:pPr>
              <w:suppressAutoHyphens/>
              <w:spacing w:after="0" w:line="240" w:lineRule="auto"/>
              <w:rPr>
                <w:rFonts w:ascii="Times New Roman" w:eastAsia="Calibri" w:hAnsi="Times New Roman" w:cs="Times New Roman"/>
                <w:i/>
                <w:lang w:eastAsia="ar-SA"/>
              </w:rPr>
            </w:pPr>
            <w:r w:rsidRPr="00974085">
              <w:rPr>
                <w:rFonts w:ascii="Times New Roman" w:eastAsia="Calibri" w:hAnsi="Times New Roman" w:cs="Times New Roman"/>
                <w:i/>
                <w:lang w:eastAsia="ar-SA"/>
              </w:rPr>
              <w:t>Выберите правильный ответ</w:t>
            </w:r>
          </w:p>
          <w:p w14:paraId="3E0BD204"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Основная з</w:t>
            </w:r>
            <w:r w:rsidRPr="00974085">
              <w:rPr>
                <w:rFonts w:ascii="Times New Roman" w:eastAsia="Calibri" w:hAnsi="Times New Roman" w:cs="Times New Roman"/>
                <w:lang w:eastAsia="ru-RU"/>
              </w:rPr>
              <w:t>адача планирования</w:t>
            </w:r>
            <w:r w:rsidRPr="00974085">
              <w:rPr>
                <w:rFonts w:ascii="Times New Roman" w:eastAsia="Times New Roman" w:hAnsi="Times New Roman" w:cs="Times New Roman"/>
                <w:lang w:eastAsia="ru-RU"/>
              </w:rPr>
              <w:t xml:space="preserve"> на микроуровне</w:t>
            </w:r>
            <w:r>
              <w:rPr>
                <w:rFonts w:ascii="Times New Roman" w:eastAsia="Calibri" w:hAnsi="Times New Roman" w:cs="Times New Roman"/>
                <w:lang w:eastAsia="ru-RU"/>
              </w:rPr>
              <w:t xml:space="preserve"> состоит в…</w:t>
            </w:r>
          </w:p>
          <w:p w14:paraId="6684B2F3" w14:textId="77777777" w:rsidR="00974085" w:rsidRPr="00974085" w:rsidRDefault="00974085" w:rsidP="00974085">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i/>
                <w:lang w:eastAsia="ru-RU"/>
              </w:rPr>
              <w:t>повышении эффективности работы предприятия</w:t>
            </w:r>
          </w:p>
          <w:p w14:paraId="0BD209C5"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lang w:eastAsia="ru-RU"/>
              </w:rPr>
              <w:t>целевой ориентации и координации деятельности предприятия</w:t>
            </w:r>
          </w:p>
          <w:p w14:paraId="13CD76DA" w14:textId="77777777" w:rsidR="00974085" w:rsidRPr="00974085" w:rsidRDefault="00974085" w:rsidP="00974085">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выявлении рисков</w:t>
            </w:r>
          </w:p>
          <w:p w14:paraId="4C554A15" w14:textId="77777777" w:rsidR="00974085" w:rsidRPr="00974085" w:rsidRDefault="00974085" w:rsidP="00974085">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повышении гибкости, приспособляемости к изменениям</w:t>
            </w:r>
          </w:p>
          <w:p w14:paraId="7F07ED01" w14:textId="77777777" w:rsidR="00974085" w:rsidRPr="00974085" w:rsidRDefault="00974085" w:rsidP="00974085">
            <w:pPr>
              <w:spacing w:after="0" w:line="240" w:lineRule="auto"/>
              <w:rPr>
                <w:rFonts w:ascii="Times New Roman" w:eastAsia="Times New Roman" w:hAnsi="Times New Roman" w:cs="Times New Roman"/>
                <w:lang w:eastAsia="ru-RU"/>
              </w:rPr>
            </w:pPr>
          </w:p>
          <w:p w14:paraId="6E1C3659" w14:textId="77777777" w:rsidR="00C8443C" w:rsidRPr="00974085" w:rsidRDefault="00974085" w:rsidP="00C8443C">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Как изменится потребность в оборотных средствах промышленного предприятия, если при годовом объеме п</w:t>
            </w:r>
            <w:r>
              <w:rPr>
                <w:rFonts w:ascii="Times New Roman" w:eastAsia="Times New Roman" w:hAnsi="Times New Roman" w:cs="Times New Roman"/>
                <w:lang w:eastAsia="ru-RU"/>
              </w:rPr>
              <w:t>родаж в 15 млрд. руб. и среднегод</w:t>
            </w:r>
            <w:r w:rsidRPr="00974085">
              <w:rPr>
                <w:rFonts w:ascii="Times New Roman" w:eastAsia="Times New Roman" w:hAnsi="Times New Roman" w:cs="Times New Roman"/>
                <w:lang w:eastAsia="ru-RU"/>
              </w:rPr>
              <w:t>овых остатках оборотных средств в 4,5 млрд.</w:t>
            </w:r>
            <w:r>
              <w:rPr>
                <w:rFonts w:ascii="Times New Roman" w:eastAsia="Times New Roman" w:hAnsi="Times New Roman" w:cs="Times New Roman"/>
                <w:lang w:eastAsia="ru-RU"/>
              </w:rPr>
              <w:t xml:space="preserve"> </w:t>
            </w:r>
            <w:r w:rsidRPr="00974085">
              <w:rPr>
                <w:rFonts w:ascii="Times New Roman" w:eastAsia="Times New Roman" w:hAnsi="Times New Roman" w:cs="Times New Roman"/>
                <w:lang w:eastAsia="ru-RU"/>
              </w:rPr>
              <w:t>руб., продолжительность кругооборота оборотных средств сократится на 3 дня</w:t>
            </w:r>
          </w:p>
        </w:tc>
      </w:tr>
      <w:tr w:rsidR="009069DF" w:rsidRPr="00694566" w14:paraId="2488CBAC" w14:textId="77777777" w:rsidTr="00AB2F15">
        <w:tc>
          <w:tcPr>
            <w:tcW w:w="1158" w:type="pct"/>
            <w:vMerge w:val="restart"/>
          </w:tcPr>
          <w:p w14:paraId="6B4AA23E" w14:textId="77777777" w:rsidR="009069DF" w:rsidRDefault="009069DF" w:rsidP="009069D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ПКН-4</w:t>
            </w:r>
            <w:r w:rsidR="00F77A36">
              <w:rPr>
                <w:rFonts w:ascii="Times New Roman" w:eastAsia="Times New Roman" w:hAnsi="Times New Roman" w:cs="Times New Roman"/>
                <w:sz w:val="24"/>
                <w:szCs w:val="24"/>
              </w:rPr>
              <w:t>.</w:t>
            </w:r>
          </w:p>
          <w:p w14:paraId="293F185D" w14:textId="77777777" w:rsidR="009069DF" w:rsidRPr="00694566" w:rsidRDefault="009069DF" w:rsidP="009069DF">
            <w:pPr>
              <w:spacing w:after="0" w:line="240" w:lineRule="auto"/>
              <w:rPr>
                <w:rFonts w:ascii="Times New Roman" w:eastAsia="Times New Roman" w:hAnsi="Times New Roman" w:cs="Times New Roman"/>
                <w:sz w:val="24"/>
                <w:szCs w:val="24"/>
              </w:rPr>
            </w:pPr>
            <w:r w:rsidRPr="00694566">
              <w:rPr>
                <w:rFonts w:ascii="Times New Roman" w:eastAsia="Times New Roman" w:hAnsi="Times New Roman" w:cs="Times New Roman"/>
                <w:sz w:val="24"/>
                <w:szCs w:val="24"/>
                <w:lang w:eastAsia="ru-RU"/>
              </w:rPr>
              <w:t>Способность оценивать показатели деяте</w:t>
            </w:r>
            <w:r>
              <w:rPr>
                <w:rFonts w:ascii="Times New Roman" w:eastAsia="Times New Roman" w:hAnsi="Times New Roman" w:cs="Times New Roman"/>
                <w:sz w:val="24"/>
                <w:szCs w:val="24"/>
                <w:lang w:eastAsia="ru-RU"/>
              </w:rPr>
              <w:t>льности экономических субъектов</w:t>
            </w:r>
          </w:p>
        </w:tc>
        <w:tc>
          <w:tcPr>
            <w:tcW w:w="1158" w:type="pct"/>
          </w:tcPr>
          <w:p w14:paraId="74967ABA" w14:textId="77777777" w:rsidR="009069DF" w:rsidRPr="00694566" w:rsidRDefault="009069DF" w:rsidP="009069DF">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158" w:type="pct"/>
          </w:tcPr>
          <w:p w14:paraId="4BEF34B2" w14:textId="77777777" w:rsidR="009069DF" w:rsidRPr="00694566" w:rsidRDefault="009069DF" w:rsidP="009069DF">
            <w:pPr>
              <w:suppressAutoHyphens/>
              <w:spacing w:after="0" w:line="240" w:lineRule="auto"/>
              <w:rPr>
                <w:rFonts w:ascii="Times New Roman" w:eastAsia="Calibri" w:hAnsi="Times New Roman" w:cs="Times New Roman"/>
                <w:sz w:val="24"/>
                <w:szCs w:val="24"/>
                <w:lang w:eastAsia="ru-RU"/>
              </w:rPr>
            </w:pPr>
            <w:r w:rsidRPr="00694566">
              <w:rPr>
                <w:rFonts w:ascii="Times New Roman" w:eastAsia="Calibri" w:hAnsi="Times New Roman" w:cs="Times New Roman"/>
                <w:b/>
                <w:bCs/>
                <w:sz w:val="24"/>
                <w:szCs w:val="24"/>
                <w:lang w:eastAsia="ru-RU"/>
              </w:rPr>
              <w:t xml:space="preserve">Знать: </w:t>
            </w:r>
            <w:r w:rsidRPr="00694566">
              <w:rPr>
                <w:rFonts w:ascii="Times New Roman" w:eastAsia="Times New Roman" w:hAnsi="Times New Roman" w:cs="Times New Roman"/>
                <w:sz w:val="24"/>
                <w:szCs w:val="24"/>
                <w:lang w:eastAsia="ru-RU"/>
              </w:rPr>
              <w:t xml:space="preserve">особенности </w:t>
            </w:r>
            <w:r w:rsidRPr="00694566">
              <w:rPr>
                <w:rFonts w:ascii="Times New Roman" w:eastAsia="Calibri" w:hAnsi="Times New Roman" w:cs="Times New Roman"/>
                <w:sz w:val="24"/>
                <w:szCs w:val="24"/>
                <w:lang w:eastAsia="ar-SA"/>
              </w:rPr>
              <w:t>внешней и внутренней среды ведения бизнеса, а также выявляет основные факторы экономического роста,</w:t>
            </w:r>
          </w:p>
          <w:p w14:paraId="32C565B5" w14:textId="77777777" w:rsidR="009069DF" w:rsidRPr="00694566" w:rsidRDefault="009069DF" w:rsidP="009069DF">
            <w:pPr>
              <w:spacing w:after="0" w:line="240" w:lineRule="auto"/>
              <w:rPr>
                <w:rFonts w:ascii="Times New Roman" w:eastAsia="Times New Roman" w:hAnsi="Times New Roman" w:cs="Times New Roman"/>
                <w:b/>
                <w:bCs/>
                <w:sz w:val="24"/>
                <w:szCs w:val="24"/>
                <w:lang w:eastAsia="ru-RU"/>
              </w:rPr>
            </w:pPr>
            <w:r w:rsidRPr="00694566">
              <w:rPr>
                <w:rFonts w:ascii="Times New Roman" w:eastAsia="Calibri" w:hAnsi="Times New Roman" w:cs="Times New Roman"/>
                <w:b/>
                <w:bCs/>
                <w:sz w:val="24"/>
                <w:szCs w:val="24"/>
                <w:lang w:eastAsia="ru-RU"/>
              </w:rPr>
              <w:t xml:space="preserve">Уметь: </w:t>
            </w:r>
            <w:r w:rsidRPr="00694566">
              <w:rPr>
                <w:rFonts w:ascii="Times New Roman" w:eastAsia="Calibri" w:hAnsi="Times New Roman" w:cs="Times New Roman"/>
                <w:sz w:val="24"/>
                <w:szCs w:val="24"/>
                <w:lang w:eastAsia="ar-SA"/>
              </w:rPr>
              <w:t>оценивать эффективность формирования и использования производственного потенциала экономических субъектов</w:t>
            </w:r>
          </w:p>
        </w:tc>
        <w:tc>
          <w:tcPr>
            <w:tcW w:w="1526" w:type="pct"/>
          </w:tcPr>
          <w:p w14:paraId="59DBB0D0" w14:textId="77777777" w:rsidR="00FC4B0D" w:rsidRPr="00974085" w:rsidRDefault="00FC4B0D" w:rsidP="00FC4B0D">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i/>
                <w:lang w:eastAsia="ru-RU"/>
              </w:rPr>
              <w:t>Выберите правильный ответ</w:t>
            </w:r>
          </w:p>
          <w:p w14:paraId="5C1AF028"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При выборе сферы бизнеса (отрасли) в перву</w:t>
            </w:r>
            <w:r>
              <w:rPr>
                <w:rFonts w:ascii="Times New Roman" w:eastAsia="Calibri" w:hAnsi="Times New Roman" w:cs="Times New Roman"/>
                <w:lang w:eastAsia="ru-RU"/>
              </w:rPr>
              <w:t>ю очередь необходимо учитывать..</w:t>
            </w:r>
            <w:r w:rsidRPr="00974085">
              <w:rPr>
                <w:rFonts w:ascii="Times New Roman" w:eastAsia="Calibri" w:hAnsi="Times New Roman" w:cs="Times New Roman"/>
                <w:lang w:eastAsia="ru-RU"/>
              </w:rPr>
              <w:t>.</w:t>
            </w:r>
          </w:p>
          <w:p w14:paraId="107C0B25"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lang w:eastAsia="ru-RU"/>
              </w:rPr>
              <w:t>интенсивность конкуренции</w:t>
            </w:r>
            <w:r w:rsidRPr="00974085">
              <w:rPr>
                <w:rFonts w:ascii="Times New Roman" w:eastAsia="Times New Roman" w:hAnsi="Times New Roman" w:cs="Times New Roman"/>
                <w:lang w:eastAsia="ru-RU"/>
              </w:rPr>
              <w:t xml:space="preserve"> в данной сфере (отрасли)</w:t>
            </w:r>
          </w:p>
          <w:p w14:paraId="01C45167"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lang w:eastAsia="ru-RU"/>
              </w:rPr>
              <w:t>интенсивность конкуренции, а также возможности потенциальных клиентов</w:t>
            </w:r>
          </w:p>
          <w:p w14:paraId="6373906B"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 xml:space="preserve">уровень развития данной </w:t>
            </w:r>
            <w:r w:rsidRPr="00974085">
              <w:rPr>
                <w:rFonts w:ascii="Times New Roman" w:eastAsia="Times New Roman" w:hAnsi="Times New Roman" w:cs="Times New Roman"/>
                <w:lang w:eastAsia="ru-RU"/>
              </w:rPr>
              <w:t>сферы (</w:t>
            </w:r>
            <w:r w:rsidRPr="00974085">
              <w:rPr>
                <w:rFonts w:ascii="Times New Roman" w:eastAsia="Calibri" w:hAnsi="Times New Roman" w:cs="Times New Roman"/>
                <w:lang w:eastAsia="ru-RU"/>
              </w:rPr>
              <w:t>отрасли</w:t>
            </w:r>
            <w:r w:rsidRPr="00974085">
              <w:rPr>
                <w:rFonts w:ascii="Times New Roman" w:eastAsia="Times New Roman" w:hAnsi="Times New Roman" w:cs="Times New Roman"/>
                <w:lang w:eastAsia="ru-RU"/>
              </w:rPr>
              <w:t>)</w:t>
            </w:r>
          </w:p>
          <w:p w14:paraId="637834F5" w14:textId="77777777" w:rsidR="00FC4B0D" w:rsidRPr="00974085" w:rsidRDefault="00FC4B0D" w:rsidP="00FC4B0D">
            <w:pPr>
              <w:spacing w:after="0" w:line="240" w:lineRule="auto"/>
              <w:rPr>
                <w:rFonts w:ascii="Times New Roman" w:eastAsia="Calibri" w:hAnsi="Times New Roman" w:cs="Times New Roman"/>
                <w:iCs/>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iCs/>
                <w:lang w:eastAsia="ru-RU"/>
              </w:rPr>
              <w:t xml:space="preserve">инвестиционную привлекательность </w:t>
            </w:r>
            <w:r w:rsidRPr="00974085">
              <w:rPr>
                <w:rFonts w:ascii="Times New Roman" w:eastAsia="Times New Roman" w:hAnsi="Times New Roman" w:cs="Times New Roman"/>
                <w:iCs/>
                <w:lang w:eastAsia="ru-RU"/>
              </w:rPr>
              <w:t xml:space="preserve">данной сферы </w:t>
            </w:r>
            <w:r w:rsidRPr="00974085">
              <w:rPr>
                <w:rFonts w:ascii="Times New Roman" w:eastAsia="Calibri" w:hAnsi="Times New Roman" w:cs="Times New Roman"/>
                <w:iCs/>
                <w:lang w:eastAsia="ru-RU"/>
              </w:rPr>
              <w:t>(отрасли)</w:t>
            </w:r>
          </w:p>
          <w:p w14:paraId="159494EA" w14:textId="77777777" w:rsidR="00FC4B0D" w:rsidRPr="00974085" w:rsidRDefault="00FC4B0D" w:rsidP="00FC4B0D">
            <w:pPr>
              <w:spacing w:after="0" w:line="240" w:lineRule="auto"/>
              <w:rPr>
                <w:rFonts w:ascii="Times New Roman" w:eastAsia="Calibri" w:hAnsi="Times New Roman" w:cs="Times New Roman"/>
                <w:iCs/>
                <w:lang w:eastAsia="ru-RU"/>
              </w:rPr>
            </w:pPr>
          </w:p>
          <w:p w14:paraId="00219CCB" w14:textId="77777777" w:rsidR="009069DF" w:rsidRPr="00FC4B0D" w:rsidRDefault="00FC4B0D" w:rsidP="009069D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Обоснуйте целесообразность и методику стоимостной оценки производс</w:t>
            </w:r>
            <w:r>
              <w:rPr>
                <w:rFonts w:ascii="Times New Roman" w:eastAsia="Times New Roman" w:hAnsi="Times New Roman" w:cs="Times New Roman"/>
                <w:lang w:eastAsia="ru-RU"/>
              </w:rPr>
              <w:t>твенного потенциала организации</w:t>
            </w:r>
          </w:p>
        </w:tc>
      </w:tr>
      <w:tr w:rsidR="00FC4B0D" w:rsidRPr="00694566" w14:paraId="5F2E2B3B" w14:textId="77777777" w:rsidTr="00AB2F15">
        <w:tc>
          <w:tcPr>
            <w:tcW w:w="1158" w:type="pct"/>
            <w:vMerge/>
          </w:tcPr>
          <w:p w14:paraId="2EFA5A9B" w14:textId="77777777" w:rsidR="00FC4B0D" w:rsidRPr="00694566" w:rsidRDefault="00FC4B0D" w:rsidP="00FC4B0D">
            <w:pPr>
              <w:spacing w:after="0" w:line="240" w:lineRule="auto"/>
              <w:rPr>
                <w:rFonts w:ascii="Times New Roman" w:eastAsia="Times New Roman" w:hAnsi="Times New Roman" w:cs="Times New Roman"/>
                <w:sz w:val="24"/>
                <w:szCs w:val="24"/>
              </w:rPr>
            </w:pPr>
          </w:p>
        </w:tc>
        <w:tc>
          <w:tcPr>
            <w:tcW w:w="1158" w:type="pct"/>
          </w:tcPr>
          <w:p w14:paraId="5572BB5B" w14:textId="77777777" w:rsidR="00FC4B0D" w:rsidRPr="003873B8"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Рассчитывает и интерпретирует показатели деятел</w:t>
            </w:r>
            <w:r>
              <w:rPr>
                <w:rFonts w:ascii="Times New Roman" w:eastAsia="Times New Roman" w:hAnsi="Times New Roman" w:cs="Times New Roman"/>
                <w:sz w:val="24"/>
                <w:szCs w:val="24"/>
                <w:lang w:eastAsia="ru-RU"/>
              </w:rPr>
              <w:t>ьности экономических субъектов</w:t>
            </w:r>
          </w:p>
        </w:tc>
        <w:tc>
          <w:tcPr>
            <w:tcW w:w="1158" w:type="pct"/>
          </w:tcPr>
          <w:p w14:paraId="2D8A841A" w14:textId="77777777" w:rsidR="00FC4B0D" w:rsidRPr="00694566" w:rsidRDefault="00FC4B0D" w:rsidP="00FC4B0D">
            <w:pPr>
              <w:spacing w:after="0" w:line="240" w:lineRule="auto"/>
              <w:contextualSpacing/>
              <w:rPr>
                <w:rFonts w:ascii="Times New Roman" w:eastAsia="Calibri" w:hAnsi="Times New Roman" w:cs="Times New Roman"/>
                <w:sz w:val="24"/>
                <w:szCs w:val="24"/>
                <w:lang w:eastAsia="ar-SA"/>
              </w:rPr>
            </w:pPr>
            <w:r w:rsidRPr="00694566">
              <w:rPr>
                <w:rFonts w:ascii="Times New Roman" w:eastAsia="Calibri" w:hAnsi="Times New Roman" w:cs="Times New Roman"/>
                <w:b/>
                <w:sz w:val="24"/>
                <w:szCs w:val="24"/>
                <w:lang w:eastAsia="ar-SA"/>
              </w:rPr>
              <w:t>Знать:</w:t>
            </w:r>
            <w:r w:rsidRPr="00694566">
              <w:rPr>
                <w:rFonts w:ascii="Times New Roman" w:eastAsia="Calibri" w:hAnsi="Times New Roman" w:cs="Times New Roman"/>
                <w:sz w:val="24"/>
                <w:szCs w:val="24"/>
                <w:lang w:eastAsia="ar-SA"/>
              </w:rPr>
              <w:t xml:space="preserve"> особенности расчета показателей деятельности экономических</w:t>
            </w:r>
            <w:r>
              <w:rPr>
                <w:rFonts w:ascii="Times New Roman" w:eastAsia="Calibri" w:hAnsi="Times New Roman" w:cs="Times New Roman"/>
                <w:sz w:val="24"/>
                <w:szCs w:val="24"/>
                <w:lang w:eastAsia="ar-SA"/>
              </w:rPr>
              <w:t xml:space="preserve"> субъектов</w:t>
            </w:r>
          </w:p>
          <w:p w14:paraId="35FA9E75" w14:textId="77777777" w:rsidR="00FC4B0D" w:rsidRPr="00694566" w:rsidRDefault="00FC4B0D" w:rsidP="00FC4B0D">
            <w:pPr>
              <w:spacing w:after="0" w:line="240" w:lineRule="auto"/>
              <w:rPr>
                <w:rFonts w:ascii="Times New Roman" w:eastAsia="Times New Roman" w:hAnsi="Times New Roman" w:cs="Times New Roman"/>
                <w:b/>
                <w:bCs/>
                <w:sz w:val="24"/>
                <w:szCs w:val="24"/>
                <w:lang w:eastAsia="ru-RU"/>
              </w:rPr>
            </w:pPr>
            <w:r w:rsidRPr="003873B8">
              <w:rPr>
                <w:rFonts w:ascii="Times New Roman" w:eastAsia="Calibri" w:hAnsi="Times New Roman" w:cs="Times New Roman"/>
                <w:b/>
                <w:sz w:val="24"/>
                <w:szCs w:val="24"/>
                <w:lang w:eastAsia="ar-SA"/>
              </w:rPr>
              <w:t>Уметь:</w:t>
            </w:r>
            <w:r w:rsidRPr="00694566">
              <w:rPr>
                <w:rFonts w:ascii="Times New Roman" w:eastAsia="Calibri" w:hAnsi="Times New Roman" w:cs="Times New Roman"/>
                <w:sz w:val="24"/>
                <w:szCs w:val="24"/>
                <w:lang w:eastAsia="ar-SA"/>
              </w:rPr>
              <w:t xml:space="preserve"> рассчитывать   и интерпретировать показатели деятельности экономических субъектов</w:t>
            </w:r>
          </w:p>
        </w:tc>
        <w:tc>
          <w:tcPr>
            <w:tcW w:w="1526" w:type="pct"/>
          </w:tcPr>
          <w:p w14:paraId="6A9DAD24" w14:textId="77777777" w:rsidR="00FC4B0D" w:rsidRPr="00974085" w:rsidRDefault="00FC4B0D" w:rsidP="00FC4B0D">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i/>
                <w:lang w:eastAsia="ru-RU"/>
              </w:rPr>
              <w:t>Выберите один правильный ответ</w:t>
            </w:r>
          </w:p>
          <w:p w14:paraId="3E083896"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Недостаток дене</w:t>
            </w:r>
            <w:r>
              <w:rPr>
                <w:rFonts w:ascii="Times New Roman" w:eastAsia="Calibri" w:hAnsi="Times New Roman" w:cs="Times New Roman"/>
                <w:lang w:eastAsia="ru-RU"/>
              </w:rPr>
              <w:t xml:space="preserve">жных средств у предприятия для </w:t>
            </w:r>
            <w:r w:rsidRPr="00974085">
              <w:rPr>
                <w:rFonts w:ascii="Times New Roman" w:eastAsia="Calibri" w:hAnsi="Times New Roman" w:cs="Times New Roman"/>
                <w:lang w:eastAsia="ru-RU"/>
              </w:rPr>
              <w:t>осуществления текущей деятельности (реализации проекта) выражается в плане денежных поступлений и выплат…</w:t>
            </w:r>
          </w:p>
          <w:p w14:paraId="5C6FABA8"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lang w:eastAsia="ru-RU"/>
              </w:rPr>
              <w:t>отрицательными остатками на начало каждого планируемого периода</w:t>
            </w:r>
          </w:p>
          <w:p w14:paraId="43192BB7" w14:textId="77777777" w:rsidR="00FC4B0D" w:rsidRPr="00974085" w:rsidRDefault="00FC4B0D" w:rsidP="00FC4B0D">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lang w:eastAsia="ru-RU"/>
              </w:rPr>
              <w:t>отрицательными остатками на конец каждого планируемого периода</w:t>
            </w:r>
          </w:p>
          <w:p w14:paraId="37AEE399" w14:textId="77777777" w:rsidR="00FC4B0D" w:rsidRPr="00974085" w:rsidRDefault="00FC4B0D" w:rsidP="00FC4B0D">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отрицательны</w:t>
            </w:r>
            <w:r w:rsidRPr="00974085">
              <w:rPr>
                <w:rFonts w:ascii="Times New Roman" w:eastAsia="Times New Roman" w:hAnsi="Times New Roman" w:cs="Times New Roman"/>
                <w:lang w:eastAsia="ru-RU"/>
              </w:rPr>
              <w:t>м</w:t>
            </w:r>
            <w:r w:rsidRPr="00974085">
              <w:rPr>
                <w:rFonts w:ascii="Times New Roman" w:eastAsia="Calibri" w:hAnsi="Times New Roman" w:cs="Times New Roman"/>
                <w:lang w:eastAsia="ru-RU"/>
              </w:rPr>
              <w:t xml:space="preserve"> прирост</w:t>
            </w:r>
            <w:r w:rsidRPr="00974085">
              <w:rPr>
                <w:rFonts w:ascii="Times New Roman" w:eastAsia="Times New Roman" w:hAnsi="Times New Roman" w:cs="Times New Roman"/>
                <w:lang w:eastAsia="ru-RU"/>
              </w:rPr>
              <w:t>ом</w:t>
            </w:r>
            <w:r w:rsidRPr="00974085">
              <w:rPr>
                <w:rFonts w:ascii="Times New Roman" w:eastAsia="Calibri" w:hAnsi="Times New Roman" w:cs="Times New Roman"/>
                <w:lang w:eastAsia="ru-RU"/>
              </w:rPr>
              <w:t xml:space="preserve"> денежной наличности</w:t>
            </w:r>
          </w:p>
          <w:p w14:paraId="4B5E2F6F" w14:textId="77777777" w:rsidR="00FC4B0D" w:rsidRPr="00974085" w:rsidRDefault="00FC4B0D" w:rsidP="00FC4B0D">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превышение</w:t>
            </w:r>
            <w:r w:rsidRPr="00974085">
              <w:rPr>
                <w:rFonts w:ascii="Times New Roman" w:eastAsia="Times New Roman" w:hAnsi="Times New Roman" w:cs="Times New Roman"/>
                <w:lang w:eastAsia="ru-RU"/>
              </w:rPr>
              <w:t>м</w:t>
            </w:r>
            <w:r w:rsidRPr="00974085">
              <w:rPr>
                <w:rFonts w:ascii="Times New Roman" w:eastAsia="Calibri" w:hAnsi="Times New Roman" w:cs="Times New Roman"/>
                <w:lang w:eastAsia="ru-RU"/>
              </w:rPr>
              <w:t xml:space="preserve"> платежей над поступлениями денежных средств</w:t>
            </w:r>
          </w:p>
          <w:p w14:paraId="774EA0C5" w14:textId="77777777" w:rsidR="00FC4B0D" w:rsidRPr="00974085" w:rsidRDefault="00FC4B0D" w:rsidP="00FC4B0D">
            <w:pPr>
              <w:spacing w:after="0" w:line="240" w:lineRule="auto"/>
              <w:rPr>
                <w:rFonts w:ascii="Times New Roman" w:eastAsia="Calibri" w:hAnsi="Times New Roman" w:cs="Times New Roman"/>
                <w:lang w:eastAsia="ru-RU"/>
              </w:rPr>
            </w:pPr>
          </w:p>
          <w:p w14:paraId="1E7A918A"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lang w:eastAsia="ru-RU"/>
              </w:rPr>
              <w:t>К каким последствиям приведет увеличение времени оборота  оборотного капитала на 4 дня по сравнению с плановым, равным 196 дням?</w:t>
            </w:r>
          </w:p>
        </w:tc>
      </w:tr>
      <w:tr w:rsidR="00FC4B0D" w:rsidRPr="00694566" w14:paraId="113D3398" w14:textId="77777777" w:rsidTr="00FE2204">
        <w:tc>
          <w:tcPr>
            <w:tcW w:w="5000" w:type="pct"/>
            <w:gridSpan w:val="4"/>
          </w:tcPr>
          <w:p w14:paraId="093D56F2" w14:textId="77777777" w:rsidR="00FC4B0D" w:rsidRPr="005636DB" w:rsidRDefault="00FC4B0D" w:rsidP="00FC4B0D">
            <w:pPr>
              <w:spacing w:after="0" w:line="240" w:lineRule="auto"/>
              <w:jc w:val="center"/>
              <w:rPr>
                <w:rFonts w:ascii="Times New Roman" w:eastAsia="Times New Roman" w:hAnsi="Times New Roman" w:cs="Times New Roman"/>
                <w:bCs/>
                <w:sz w:val="24"/>
                <w:szCs w:val="24"/>
                <w:lang w:eastAsia="ru-RU"/>
              </w:rPr>
            </w:pPr>
            <w:r w:rsidRPr="005636DB">
              <w:rPr>
                <w:rFonts w:ascii="Times New Roman" w:eastAsia="Times New Roman" w:hAnsi="Times New Roman" w:cs="Times New Roman"/>
                <w:bCs/>
                <w:sz w:val="24"/>
                <w:szCs w:val="24"/>
                <w:lang w:eastAsia="ru-RU"/>
              </w:rPr>
              <w:t>Профиль «Корпоративные финансы»</w:t>
            </w:r>
          </w:p>
        </w:tc>
      </w:tr>
      <w:tr w:rsidR="00FC4B0D" w:rsidRPr="00694566" w14:paraId="321A4FBE" w14:textId="77777777" w:rsidTr="00AB2F15">
        <w:tc>
          <w:tcPr>
            <w:tcW w:w="1158" w:type="pct"/>
            <w:vMerge w:val="restart"/>
          </w:tcPr>
          <w:p w14:paraId="73F1121A" w14:textId="77777777" w:rsidR="00FC4B0D" w:rsidRDefault="00FC4B0D" w:rsidP="00FC4B0D">
            <w:pPr>
              <w:spacing w:after="0" w:line="240" w:lineRule="auto"/>
              <w:rPr>
                <w:rFonts w:ascii="Times New Roman" w:eastAsia="Times New Roman" w:hAnsi="Times New Roman" w:cs="Times New Roman"/>
              </w:rPr>
            </w:pPr>
            <w:r w:rsidRPr="00694566">
              <w:rPr>
                <w:rFonts w:ascii="Times New Roman" w:eastAsia="Times New Roman" w:hAnsi="Times New Roman" w:cs="Times New Roman"/>
              </w:rPr>
              <w:t>ПКП-1</w:t>
            </w:r>
            <w:r>
              <w:rPr>
                <w:rFonts w:ascii="Times New Roman" w:eastAsia="Times New Roman" w:hAnsi="Times New Roman" w:cs="Times New Roman"/>
              </w:rPr>
              <w:t>.</w:t>
            </w:r>
          </w:p>
          <w:p w14:paraId="02505F05" w14:textId="77777777" w:rsidR="00FC4B0D" w:rsidRPr="00694566" w:rsidRDefault="00FC4B0D" w:rsidP="00FC4B0D">
            <w:pPr>
              <w:spacing w:after="0" w:line="240" w:lineRule="auto"/>
              <w:rPr>
                <w:rFonts w:ascii="Times New Roman" w:eastAsia="Times New Roman" w:hAnsi="Times New Roman" w:cs="Times New Roman"/>
              </w:rPr>
            </w:pPr>
            <w:r w:rsidRPr="00694566">
              <w:rPr>
                <w:rFonts w:ascii="Times New Roman" w:eastAsia="Times New Roman" w:hAnsi="Times New Roman" w:cs="Times New Roman"/>
                <w:sz w:val="24"/>
                <w:szCs w:val="24"/>
                <w:lang w:eastAsia="ru-RU"/>
              </w:rPr>
              <w:t xml:space="preserve">Способность анализировать финансовую информацию организаций, рассчитывать </w:t>
            </w:r>
            <w:r w:rsidRPr="00694566">
              <w:rPr>
                <w:rFonts w:ascii="Times New Roman" w:eastAsia="Times New Roman" w:hAnsi="Times New Roman" w:cs="Times New Roman"/>
                <w:sz w:val="24"/>
                <w:szCs w:val="24"/>
                <w:lang w:eastAsia="ru-RU"/>
              </w:rPr>
              <w:lastRenderedPageBreak/>
              <w:t>финансовые показатели, используя современные методы и технологии оценки стоимости и эффективности бизнеса</w:t>
            </w:r>
          </w:p>
          <w:p w14:paraId="6059E1C3" w14:textId="77777777" w:rsidR="00FC4B0D" w:rsidRPr="00694566" w:rsidRDefault="00FC4B0D" w:rsidP="00FC4B0D">
            <w:pPr>
              <w:spacing w:after="0" w:line="240" w:lineRule="auto"/>
              <w:rPr>
                <w:rFonts w:ascii="Times New Roman" w:eastAsia="Times New Roman" w:hAnsi="Times New Roman" w:cs="Times New Roman"/>
                <w:sz w:val="24"/>
                <w:szCs w:val="24"/>
              </w:rPr>
            </w:pPr>
          </w:p>
          <w:p w14:paraId="7336D05A" w14:textId="77777777" w:rsidR="00FC4B0D" w:rsidRPr="00694566" w:rsidRDefault="00FC4B0D" w:rsidP="00FC4B0D">
            <w:pPr>
              <w:spacing w:after="0" w:line="240" w:lineRule="auto"/>
              <w:rPr>
                <w:rFonts w:ascii="Times New Roman" w:eastAsia="Times New Roman" w:hAnsi="Times New Roman" w:cs="Times New Roman"/>
                <w:sz w:val="24"/>
                <w:szCs w:val="24"/>
              </w:rPr>
            </w:pPr>
          </w:p>
          <w:p w14:paraId="18E40DB9" w14:textId="77777777" w:rsidR="00FC4B0D" w:rsidRPr="00694566" w:rsidRDefault="00FC4B0D" w:rsidP="00FC4B0D">
            <w:pPr>
              <w:spacing w:after="0" w:line="240" w:lineRule="auto"/>
              <w:rPr>
                <w:rFonts w:ascii="Times New Roman" w:eastAsia="Times New Roman" w:hAnsi="Times New Roman" w:cs="Times New Roman"/>
                <w:color w:val="FF0000"/>
                <w:sz w:val="24"/>
                <w:szCs w:val="24"/>
              </w:rPr>
            </w:pPr>
          </w:p>
        </w:tc>
        <w:tc>
          <w:tcPr>
            <w:tcW w:w="1158" w:type="pct"/>
          </w:tcPr>
          <w:p w14:paraId="7FEF43F3"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Применяет стандарты раскрытия корпоративной финансовой информации и методический </w:t>
            </w:r>
            <w:r w:rsidRPr="00694566">
              <w:rPr>
                <w:rFonts w:ascii="Times New Roman" w:eastAsia="Times New Roman" w:hAnsi="Times New Roman" w:cs="Times New Roman"/>
                <w:sz w:val="24"/>
                <w:szCs w:val="24"/>
                <w:lang w:eastAsia="ru-RU"/>
              </w:rPr>
              <w:lastRenderedPageBreak/>
              <w:t>инструментарий, используемый в процессе анализа корпоративной финансовой информации</w:t>
            </w:r>
          </w:p>
        </w:tc>
        <w:tc>
          <w:tcPr>
            <w:tcW w:w="1158" w:type="pct"/>
          </w:tcPr>
          <w:p w14:paraId="190EC800"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Знать:</w:t>
            </w:r>
            <w:r w:rsidRPr="00694566">
              <w:rPr>
                <w:rFonts w:ascii="Times New Roman" w:eastAsia="Times New Roman" w:hAnsi="Times New Roman" w:cs="Times New Roman"/>
                <w:sz w:val="24"/>
                <w:szCs w:val="24"/>
                <w:lang w:eastAsia="ru-RU"/>
              </w:rPr>
              <w:t xml:space="preserve"> стандарты раскрытия корпоративной финансовой информации и методический инструментарий, </w:t>
            </w:r>
            <w:r w:rsidRPr="00694566">
              <w:rPr>
                <w:rFonts w:ascii="Times New Roman" w:eastAsia="Times New Roman" w:hAnsi="Times New Roman" w:cs="Times New Roman"/>
                <w:sz w:val="24"/>
                <w:szCs w:val="24"/>
                <w:lang w:eastAsia="ru-RU"/>
              </w:rPr>
              <w:lastRenderedPageBreak/>
              <w:t>используемый при ее анализе</w:t>
            </w:r>
          </w:p>
          <w:p w14:paraId="671B7240"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анализировать корп</w:t>
            </w:r>
            <w:r>
              <w:rPr>
                <w:rFonts w:ascii="Times New Roman" w:eastAsia="Times New Roman" w:hAnsi="Times New Roman" w:cs="Times New Roman"/>
                <w:sz w:val="24"/>
                <w:szCs w:val="24"/>
                <w:lang w:eastAsia="ru-RU"/>
              </w:rPr>
              <w:t>оративную финансовую информацию</w:t>
            </w:r>
          </w:p>
          <w:p w14:paraId="22FB01AE" w14:textId="77777777" w:rsidR="00FC4B0D" w:rsidRPr="00694566" w:rsidRDefault="00FC4B0D" w:rsidP="00FC4B0D">
            <w:pPr>
              <w:spacing w:after="0" w:line="240" w:lineRule="auto"/>
              <w:jc w:val="both"/>
              <w:rPr>
                <w:rFonts w:ascii="Times New Roman" w:eastAsia="Times New Roman" w:hAnsi="Times New Roman" w:cs="Times New Roman"/>
                <w:sz w:val="24"/>
                <w:szCs w:val="24"/>
                <w:lang w:eastAsia="ru-RU"/>
              </w:rPr>
            </w:pPr>
          </w:p>
        </w:tc>
        <w:tc>
          <w:tcPr>
            <w:tcW w:w="1526" w:type="pct"/>
          </w:tcPr>
          <w:p w14:paraId="127C306D" w14:textId="77777777" w:rsidR="00FC4B0D" w:rsidRPr="00974085" w:rsidRDefault="00FC4B0D" w:rsidP="00FC4B0D">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lastRenderedPageBreak/>
              <w:t>Выберите правильный ответ.</w:t>
            </w:r>
          </w:p>
          <w:p w14:paraId="415A92A0"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rPr>
              <w:t>Источником внутренней информации</w:t>
            </w:r>
            <w:r w:rsidRPr="00974085">
              <w:rPr>
                <w:rFonts w:ascii="Times New Roman" w:hAnsi="Times New Roman" w:cs="Times New Roman"/>
              </w:rPr>
              <w:t xml:space="preserve"> о финансовом состоянии предприятия являются:</w:t>
            </w:r>
            <w:r w:rsidRPr="00974085">
              <w:rPr>
                <w:rFonts w:ascii="Times New Roman" w:eastAsia="Calibri" w:hAnsi="Times New Roman" w:cs="Times New Roman"/>
              </w:rPr>
              <w:t xml:space="preserve"> являются:</w:t>
            </w:r>
          </w:p>
          <w:p w14:paraId="4AB7D379"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полевые исследования</w:t>
            </w:r>
          </w:p>
          <w:p w14:paraId="0938B083"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lastRenderedPageBreak/>
              <w:t xml:space="preserve">Б) </w:t>
            </w:r>
            <w:r w:rsidRPr="00974085">
              <w:rPr>
                <w:rFonts w:ascii="Times New Roman" w:eastAsia="Calibri" w:hAnsi="Times New Roman" w:cs="Times New Roman"/>
              </w:rPr>
              <w:t>правительственная информация</w:t>
            </w:r>
          </w:p>
          <w:p w14:paraId="5ED8461D"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периодические издания</w:t>
            </w:r>
          </w:p>
          <w:p w14:paraId="2A06AD0A" w14:textId="77777777" w:rsidR="00FC4B0D" w:rsidRPr="00974085" w:rsidRDefault="00FC4B0D" w:rsidP="00FC4B0D">
            <w:pPr>
              <w:spacing w:after="0" w:line="240" w:lineRule="auto"/>
              <w:rPr>
                <w:rFonts w:ascii="Times New Roman" w:hAnsi="Times New Roman" w:cs="Times New Roman"/>
                <w:i/>
                <w:iCs/>
              </w:rPr>
            </w:pPr>
            <w:r w:rsidRPr="00974085">
              <w:rPr>
                <w:rFonts w:ascii="Times New Roman" w:hAnsi="Times New Roman" w:cs="Times New Roman"/>
              </w:rPr>
              <w:t>Г</w:t>
            </w:r>
            <w:r w:rsidRPr="00974085">
              <w:rPr>
                <w:rFonts w:ascii="Times New Roman" w:hAnsi="Times New Roman" w:cs="Times New Roman"/>
                <w:i/>
                <w:iCs/>
              </w:rPr>
              <w:t>) д</w:t>
            </w:r>
            <w:r w:rsidRPr="00974085">
              <w:rPr>
                <w:rFonts w:ascii="Times New Roman" w:eastAsia="Calibri" w:hAnsi="Times New Roman" w:cs="Times New Roman"/>
                <w:i/>
                <w:iCs/>
              </w:rPr>
              <w:t>анные бухгалтерского</w:t>
            </w:r>
            <w:r w:rsidRPr="00974085">
              <w:rPr>
                <w:rFonts w:ascii="Times New Roman" w:hAnsi="Times New Roman" w:cs="Times New Roman"/>
                <w:i/>
                <w:iCs/>
              </w:rPr>
              <w:t xml:space="preserve"> и оперативного учета</w:t>
            </w:r>
          </w:p>
          <w:p w14:paraId="5D291EB0" w14:textId="77777777" w:rsidR="00FC4B0D" w:rsidRPr="00974085" w:rsidRDefault="00FC4B0D" w:rsidP="00FC4B0D">
            <w:pPr>
              <w:spacing w:after="0" w:line="240" w:lineRule="auto"/>
              <w:rPr>
                <w:rFonts w:ascii="Times New Roman" w:hAnsi="Times New Roman" w:cs="Times New Roman"/>
                <w:i/>
                <w:iCs/>
              </w:rPr>
            </w:pPr>
          </w:p>
          <w:p w14:paraId="0D8B3FC6" w14:textId="77777777" w:rsidR="00FC4B0D" w:rsidRPr="00FC4B0D" w:rsidRDefault="00FC4B0D" w:rsidP="00FC4B0D">
            <w:pPr>
              <w:spacing w:after="0" w:line="240" w:lineRule="auto"/>
              <w:rPr>
                <w:rFonts w:ascii="Times New Roman" w:hAnsi="Times New Roman" w:cs="Times New Roman"/>
                <w:i/>
              </w:rPr>
            </w:pPr>
            <w:r w:rsidRPr="00974085">
              <w:rPr>
                <w:rFonts w:ascii="Times New Roman" w:hAnsi="Times New Roman" w:cs="Times New Roman"/>
              </w:rPr>
              <w:t>Раскройте особенности методов анализа</w:t>
            </w:r>
            <w:r w:rsidRPr="00FC4B0D">
              <w:rPr>
                <w:rFonts w:ascii="Times New Roman" w:hAnsi="Times New Roman" w:cs="Times New Roman"/>
              </w:rPr>
              <w:t xml:space="preserve"> </w:t>
            </w:r>
            <w:r w:rsidRPr="00974085">
              <w:rPr>
                <w:rFonts w:ascii="Times New Roman" w:hAnsi="Times New Roman" w:cs="Times New Roman"/>
              </w:rPr>
              <w:t>корпоративной финансовой информации</w:t>
            </w:r>
          </w:p>
        </w:tc>
      </w:tr>
      <w:tr w:rsidR="00FC4B0D" w:rsidRPr="00694566" w14:paraId="1E7C7DBD" w14:textId="77777777" w:rsidTr="00AB2F15">
        <w:tc>
          <w:tcPr>
            <w:tcW w:w="1158" w:type="pct"/>
            <w:vMerge/>
          </w:tcPr>
          <w:p w14:paraId="36720A6F" w14:textId="77777777" w:rsidR="00FC4B0D" w:rsidRPr="00694566" w:rsidRDefault="00FC4B0D" w:rsidP="00FC4B0D">
            <w:pPr>
              <w:spacing w:after="0" w:line="240" w:lineRule="auto"/>
              <w:rPr>
                <w:rFonts w:ascii="Times New Roman" w:eastAsia="Times New Roman" w:hAnsi="Times New Roman" w:cs="Times New Roman"/>
                <w:sz w:val="24"/>
                <w:szCs w:val="24"/>
              </w:rPr>
            </w:pPr>
          </w:p>
        </w:tc>
        <w:tc>
          <w:tcPr>
            <w:tcW w:w="1158" w:type="pct"/>
          </w:tcPr>
          <w:p w14:paraId="50071911"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 Грамотно использует современные методы и технологии сбора, обработки и анализа</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финансовой информации для оценки ст</w:t>
            </w:r>
            <w:r>
              <w:rPr>
                <w:rFonts w:ascii="Times New Roman" w:eastAsia="Times New Roman" w:hAnsi="Times New Roman" w:cs="Times New Roman"/>
                <w:sz w:val="24"/>
                <w:szCs w:val="24"/>
                <w:lang w:eastAsia="ru-RU"/>
              </w:rPr>
              <w:t>оимости и эффективности бизнеса</w:t>
            </w:r>
          </w:p>
        </w:tc>
        <w:tc>
          <w:tcPr>
            <w:tcW w:w="1158" w:type="pct"/>
          </w:tcPr>
          <w:p w14:paraId="3B598BB9" w14:textId="77777777" w:rsidR="00FC4B0D" w:rsidRPr="00694566" w:rsidRDefault="00FC4B0D" w:rsidP="00FC4B0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современные методы и технологии сбора, обработки и анализа финансовой информации </w:t>
            </w:r>
          </w:p>
          <w:p w14:paraId="75521D48" w14:textId="77777777" w:rsidR="00FC4B0D" w:rsidRPr="00694566" w:rsidRDefault="00FC4B0D" w:rsidP="00FC4B0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анализировать  финансовую информацию для оценки стоимости и эффективности бизнеса.</w:t>
            </w:r>
          </w:p>
        </w:tc>
        <w:tc>
          <w:tcPr>
            <w:tcW w:w="1526" w:type="pct"/>
          </w:tcPr>
          <w:p w14:paraId="6A3A54A1" w14:textId="77777777" w:rsidR="00FC4B0D" w:rsidRPr="00974085" w:rsidRDefault="00FC4B0D" w:rsidP="00FC4B0D">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t>Выберите правильный ответ.</w:t>
            </w:r>
          </w:p>
          <w:p w14:paraId="5ACD9FE5"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rPr>
              <w:t>Источником внутренней информации</w:t>
            </w:r>
            <w:r w:rsidRPr="00974085">
              <w:rPr>
                <w:rFonts w:ascii="Times New Roman" w:hAnsi="Times New Roman" w:cs="Times New Roman"/>
              </w:rPr>
              <w:t xml:space="preserve"> о финансовом состоянии предприятия являются:</w:t>
            </w:r>
            <w:r w:rsidRPr="00974085">
              <w:rPr>
                <w:rFonts w:ascii="Times New Roman" w:eastAsia="Calibri" w:hAnsi="Times New Roman" w:cs="Times New Roman"/>
              </w:rPr>
              <w:t xml:space="preserve"> являются:</w:t>
            </w:r>
          </w:p>
          <w:p w14:paraId="1D7BF440"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полевые исследования</w:t>
            </w:r>
          </w:p>
          <w:p w14:paraId="37560FD8"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официальная статистика</w:t>
            </w:r>
          </w:p>
          <w:p w14:paraId="7BAAAE14"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специализированные издания</w:t>
            </w:r>
          </w:p>
          <w:p w14:paraId="5DE52296" w14:textId="77777777" w:rsidR="00FC4B0D" w:rsidRPr="00974085" w:rsidRDefault="00FC4B0D" w:rsidP="00FC4B0D">
            <w:pPr>
              <w:spacing w:after="0" w:line="240" w:lineRule="auto"/>
              <w:rPr>
                <w:rFonts w:ascii="Times New Roman" w:hAnsi="Times New Roman" w:cs="Times New Roman"/>
                <w:iCs/>
              </w:rPr>
            </w:pPr>
            <w:r w:rsidRPr="00974085">
              <w:rPr>
                <w:rFonts w:ascii="Times New Roman" w:hAnsi="Times New Roman" w:cs="Times New Roman"/>
              </w:rPr>
              <w:t xml:space="preserve">Г) </w:t>
            </w:r>
            <w:r w:rsidRPr="00974085">
              <w:rPr>
                <w:rFonts w:ascii="Times New Roman" w:hAnsi="Times New Roman" w:cs="Times New Roman"/>
                <w:iCs/>
              </w:rPr>
              <w:t>д</w:t>
            </w:r>
            <w:r w:rsidRPr="00974085">
              <w:rPr>
                <w:rFonts w:ascii="Times New Roman" w:eastAsia="Calibri" w:hAnsi="Times New Roman" w:cs="Times New Roman"/>
                <w:iCs/>
              </w:rPr>
              <w:t>анные бухгалтерского</w:t>
            </w:r>
            <w:r w:rsidRPr="00974085">
              <w:rPr>
                <w:rFonts w:ascii="Times New Roman" w:hAnsi="Times New Roman" w:cs="Times New Roman"/>
                <w:iCs/>
              </w:rPr>
              <w:t xml:space="preserve"> и оперативного учета</w:t>
            </w:r>
          </w:p>
          <w:p w14:paraId="3A6CAEEE" w14:textId="77777777" w:rsidR="00FC4B0D" w:rsidRPr="00974085" w:rsidRDefault="00FC4B0D" w:rsidP="00FC4B0D">
            <w:pPr>
              <w:spacing w:after="0" w:line="240" w:lineRule="auto"/>
              <w:rPr>
                <w:rFonts w:ascii="Times New Roman" w:hAnsi="Times New Roman" w:cs="Times New Roman"/>
                <w:iCs/>
              </w:rPr>
            </w:pPr>
          </w:p>
          <w:p w14:paraId="767FC383" w14:textId="77777777" w:rsidR="00FC4B0D" w:rsidRPr="00FC4B0D" w:rsidRDefault="00FC4B0D" w:rsidP="00FC4B0D">
            <w:pPr>
              <w:spacing w:after="0" w:line="240" w:lineRule="auto"/>
              <w:rPr>
                <w:rFonts w:ascii="Times New Roman" w:hAnsi="Times New Roman" w:cs="Times New Roman"/>
                <w:i/>
              </w:rPr>
            </w:pPr>
            <w:r w:rsidRPr="00974085">
              <w:rPr>
                <w:rFonts w:ascii="Times New Roman" w:hAnsi="Times New Roman" w:cs="Times New Roman"/>
                <w:iCs/>
              </w:rPr>
              <w:t>Инвестиции в бизнес составили 1 млрд.</w:t>
            </w:r>
            <w:r w:rsidRPr="00FC4B0D">
              <w:rPr>
                <w:rFonts w:ascii="Times New Roman" w:hAnsi="Times New Roman" w:cs="Times New Roman"/>
                <w:iCs/>
              </w:rPr>
              <w:t xml:space="preserve"> </w:t>
            </w:r>
            <w:r w:rsidRPr="00974085">
              <w:rPr>
                <w:rFonts w:ascii="Times New Roman" w:hAnsi="Times New Roman" w:cs="Times New Roman"/>
                <w:iCs/>
              </w:rPr>
              <w:t>руб. Чистые денежные</w:t>
            </w:r>
            <w:r>
              <w:rPr>
                <w:rFonts w:ascii="Times New Roman" w:hAnsi="Times New Roman" w:cs="Times New Roman"/>
                <w:iCs/>
              </w:rPr>
              <w:t xml:space="preserve"> доходы составили по годам: 300</w:t>
            </w:r>
            <w:r w:rsidRPr="00974085">
              <w:rPr>
                <w:rFonts w:ascii="Times New Roman" w:hAnsi="Times New Roman" w:cs="Times New Roman"/>
                <w:iCs/>
              </w:rPr>
              <w:t>, 350 и 600 млн.</w:t>
            </w:r>
            <w:r w:rsidRPr="00FC4B0D">
              <w:rPr>
                <w:rFonts w:ascii="Times New Roman" w:hAnsi="Times New Roman" w:cs="Times New Roman"/>
                <w:iCs/>
              </w:rPr>
              <w:t xml:space="preserve"> </w:t>
            </w:r>
            <w:r w:rsidRPr="00974085">
              <w:rPr>
                <w:rFonts w:ascii="Times New Roman" w:hAnsi="Times New Roman" w:cs="Times New Roman"/>
                <w:iCs/>
              </w:rPr>
              <w:t>руб., соответственно первому, второму и третьему годам.</w:t>
            </w:r>
            <w:r w:rsidRPr="00FC4B0D">
              <w:rPr>
                <w:rFonts w:ascii="Times New Roman" w:hAnsi="Times New Roman" w:cs="Times New Roman"/>
                <w:iCs/>
              </w:rPr>
              <w:t xml:space="preserve"> </w:t>
            </w:r>
            <w:r w:rsidRPr="00974085">
              <w:rPr>
                <w:rFonts w:ascii="Times New Roman" w:hAnsi="Times New Roman" w:cs="Times New Roman"/>
                <w:iCs/>
              </w:rPr>
              <w:t>Определите эффективность бизнеса, приняв ста</w:t>
            </w:r>
            <w:r>
              <w:rPr>
                <w:rFonts w:ascii="Times New Roman" w:hAnsi="Times New Roman" w:cs="Times New Roman"/>
                <w:iCs/>
              </w:rPr>
              <w:t>вку дисконтирования равно 10%.</w:t>
            </w:r>
          </w:p>
        </w:tc>
      </w:tr>
      <w:tr w:rsidR="00FC4B0D" w:rsidRPr="00694566" w14:paraId="03654B9B" w14:textId="77777777" w:rsidTr="00AB2F15">
        <w:tc>
          <w:tcPr>
            <w:tcW w:w="1158" w:type="pct"/>
            <w:vMerge/>
          </w:tcPr>
          <w:p w14:paraId="28F08CF6" w14:textId="77777777" w:rsidR="00FC4B0D" w:rsidRPr="00694566" w:rsidRDefault="00FC4B0D" w:rsidP="00FC4B0D">
            <w:pPr>
              <w:spacing w:after="0" w:line="240" w:lineRule="auto"/>
              <w:rPr>
                <w:rFonts w:ascii="Times New Roman" w:eastAsia="Times New Roman" w:hAnsi="Times New Roman" w:cs="Times New Roman"/>
                <w:sz w:val="24"/>
                <w:szCs w:val="24"/>
              </w:rPr>
            </w:pPr>
          </w:p>
        </w:tc>
        <w:tc>
          <w:tcPr>
            <w:tcW w:w="1158" w:type="pct"/>
          </w:tcPr>
          <w:p w14:paraId="2F5C6FEB" w14:textId="77777777" w:rsidR="00FC4B0D" w:rsidRPr="00694566" w:rsidRDefault="00FC4B0D" w:rsidP="00FC4B0D">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 Использует результаты анализа финансовой информации при разработке финансовых и инвестиционных решений</w:t>
            </w:r>
          </w:p>
        </w:tc>
        <w:tc>
          <w:tcPr>
            <w:tcW w:w="1158" w:type="pct"/>
          </w:tcPr>
          <w:p w14:paraId="083E46D8"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знать методику анализа финансовой информации при разработке финансовых и инвестиционных решений</w:t>
            </w:r>
          </w:p>
          <w:p w14:paraId="58306FFC"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использовать результаты анализа финансовой информации при разработке финансовых и инвестиционных решений</w:t>
            </w:r>
          </w:p>
        </w:tc>
        <w:tc>
          <w:tcPr>
            <w:tcW w:w="1526" w:type="pct"/>
          </w:tcPr>
          <w:p w14:paraId="5544F422" w14:textId="77777777" w:rsidR="00FC4B0D" w:rsidRPr="00974085" w:rsidRDefault="00FC4B0D" w:rsidP="00FC4B0D">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t>Выберите правильный ответ.</w:t>
            </w:r>
          </w:p>
          <w:p w14:paraId="5156912B" w14:textId="77777777" w:rsidR="00FC4B0D" w:rsidRPr="00974085" w:rsidRDefault="00FC4B0D" w:rsidP="00FC4B0D">
            <w:pPr>
              <w:spacing w:after="0" w:line="240" w:lineRule="auto"/>
              <w:rPr>
                <w:rFonts w:ascii="Times New Roman" w:hAnsi="Times New Roman" w:cs="Times New Roman"/>
              </w:rPr>
            </w:pPr>
            <w:r w:rsidRPr="00974085">
              <w:rPr>
                <w:rFonts w:ascii="Times New Roman" w:eastAsia="Calibri" w:hAnsi="Times New Roman" w:cs="Times New Roman"/>
              </w:rPr>
              <w:t>Объем первоначальных инвестиций должен быть не меньше, чем:</w:t>
            </w:r>
          </w:p>
          <w:p w14:paraId="010C1024"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величина предварительных расходов, возникающих во время регистрации и образования компании</w:t>
            </w:r>
          </w:p>
          <w:p w14:paraId="46D3EFAC"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сумма расходов на регистрацию и образование компании и на подготовку производства</w:t>
            </w:r>
          </w:p>
          <w:p w14:paraId="4B9E74F9" w14:textId="77777777" w:rsidR="00FC4B0D" w:rsidRPr="00974085" w:rsidRDefault="00FC4B0D" w:rsidP="00FC4B0D">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величина расходов на подготовку и запуск производства</w:t>
            </w:r>
          </w:p>
          <w:p w14:paraId="18FA5172" w14:textId="77777777" w:rsidR="00FC4B0D" w:rsidRPr="00974085" w:rsidRDefault="00FC4B0D" w:rsidP="00FC4B0D">
            <w:pPr>
              <w:spacing w:after="0" w:line="240" w:lineRule="auto"/>
              <w:rPr>
                <w:rFonts w:ascii="Times New Roman" w:eastAsia="Calibri" w:hAnsi="Times New Roman" w:cs="Times New Roman"/>
                <w:iCs/>
              </w:rPr>
            </w:pPr>
            <w:r w:rsidRPr="00974085">
              <w:rPr>
                <w:rFonts w:ascii="Times New Roman" w:hAnsi="Times New Roman" w:cs="Times New Roman"/>
              </w:rPr>
              <w:t>Г)</w:t>
            </w:r>
            <w:r w:rsidRPr="00974085">
              <w:rPr>
                <w:rFonts w:ascii="Times New Roman" w:hAnsi="Times New Roman" w:cs="Times New Roman"/>
                <w:i/>
              </w:rPr>
              <w:t xml:space="preserve"> </w:t>
            </w:r>
            <w:r w:rsidRPr="00974085">
              <w:rPr>
                <w:rFonts w:ascii="Times New Roman" w:eastAsia="Calibri" w:hAnsi="Times New Roman" w:cs="Times New Roman"/>
                <w:i/>
              </w:rPr>
              <w:t xml:space="preserve">сумма расходов на </w:t>
            </w:r>
            <w:r w:rsidRPr="00974085">
              <w:rPr>
                <w:rFonts w:ascii="Times New Roman" w:eastAsia="Calibri" w:hAnsi="Times New Roman" w:cs="Times New Roman"/>
                <w:iCs/>
              </w:rPr>
              <w:t>регистрацию компании, подготовку и запуск</w:t>
            </w:r>
            <w:r w:rsidRPr="00FC4B0D">
              <w:rPr>
                <w:rFonts w:ascii="Times New Roman" w:eastAsia="Calibri" w:hAnsi="Times New Roman" w:cs="Times New Roman"/>
                <w:iCs/>
              </w:rPr>
              <w:t xml:space="preserve"> </w:t>
            </w:r>
            <w:r w:rsidRPr="00974085">
              <w:rPr>
                <w:rFonts w:ascii="Times New Roman" w:eastAsia="Calibri" w:hAnsi="Times New Roman" w:cs="Times New Roman"/>
                <w:iCs/>
              </w:rPr>
              <w:t>производства и величину резервов</w:t>
            </w:r>
          </w:p>
          <w:p w14:paraId="561345D9" w14:textId="77777777" w:rsidR="00FC4B0D" w:rsidRPr="00974085" w:rsidRDefault="00FC4B0D" w:rsidP="00FC4B0D">
            <w:pPr>
              <w:spacing w:after="0" w:line="240" w:lineRule="auto"/>
              <w:rPr>
                <w:rFonts w:ascii="Times New Roman" w:eastAsia="Calibri" w:hAnsi="Times New Roman" w:cs="Times New Roman"/>
                <w:iCs/>
              </w:rPr>
            </w:pPr>
          </w:p>
          <w:p w14:paraId="3C6B81F4" w14:textId="77777777" w:rsidR="00FC4B0D" w:rsidRPr="00694566" w:rsidRDefault="00FC4B0D" w:rsidP="00FC4B0D">
            <w:pPr>
              <w:suppressAutoHyphens/>
              <w:spacing w:after="0" w:line="240" w:lineRule="auto"/>
              <w:rPr>
                <w:rFonts w:ascii="Times New Roman" w:eastAsia="Times New Roman" w:hAnsi="Times New Roman" w:cs="Times New Roman"/>
                <w:sz w:val="24"/>
                <w:szCs w:val="24"/>
                <w:lang w:eastAsia="ru-RU"/>
              </w:rPr>
            </w:pPr>
            <w:r w:rsidRPr="00974085">
              <w:rPr>
                <w:rFonts w:ascii="Times New Roman" w:eastAsia="Calibri" w:hAnsi="Times New Roman" w:cs="Times New Roman"/>
                <w:iCs/>
              </w:rPr>
              <w:lastRenderedPageBreak/>
              <w:t xml:space="preserve">Собственный капитал ПАО составляет 3 млрд. руб. ежегодная прибыль – не менее 200 млн. руб. в год. Что выгодно для привлечения инвестиций  взять кредит </w:t>
            </w:r>
            <w:r>
              <w:rPr>
                <w:rFonts w:ascii="Times New Roman" w:eastAsia="Calibri" w:hAnsi="Times New Roman" w:cs="Times New Roman"/>
                <w:iCs/>
              </w:rPr>
              <w:t>в банке под ставку в размере 12</w:t>
            </w:r>
            <w:r w:rsidRPr="00974085">
              <w:rPr>
                <w:rFonts w:ascii="Times New Roman" w:eastAsia="Calibri" w:hAnsi="Times New Roman" w:cs="Times New Roman"/>
                <w:iCs/>
              </w:rPr>
              <w:t>% годовых или объявить дополнительный выпуск акции?</w:t>
            </w:r>
          </w:p>
        </w:tc>
      </w:tr>
      <w:tr w:rsidR="00FC4B0D" w:rsidRPr="00694566" w14:paraId="33053B70" w14:textId="77777777" w:rsidTr="00FE2204">
        <w:tc>
          <w:tcPr>
            <w:tcW w:w="5000" w:type="pct"/>
            <w:gridSpan w:val="4"/>
          </w:tcPr>
          <w:p w14:paraId="41EC6C7E" w14:textId="77777777" w:rsidR="00FE2204" w:rsidRDefault="00FC4B0D" w:rsidP="00FC4B0D">
            <w:pPr>
              <w:spacing w:after="0" w:line="240" w:lineRule="auto"/>
              <w:jc w:val="center"/>
              <w:rPr>
                <w:rFonts w:ascii="Times New Roman" w:eastAsia="Times New Roman" w:hAnsi="Times New Roman" w:cs="Times New Roman"/>
                <w:bCs/>
                <w:sz w:val="24"/>
                <w:szCs w:val="24"/>
                <w:lang w:eastAsia="ru-RU"/>
              </w:rPr>
            </w:pPr>
            <w:r w:rsidRPr="005D4883">
              <w:rPr>
                <w:rFonts w:ascii="Times New Roman" w:eastAsia="Times New Roman" w:hAnsi="Times New Roman" w:cs="Times New Roman"/>
                <w:sz w:val="24"/>
                <w:szCs w:val="24"/>
                <w:lang w:eastAsia="ru-RU"/>
              </w:rPr>
              <w:lastRenderedPageBreak/>
              <w:t>Профиль «</w:t>
            </w:r>
            <w:r w:rsidRPr="005D4883">
              <w:rPr>
                <w:rFonts w:ascii="Times New Roman" w:eastAsia="Times New Roman" w:hAnsi="Times New Roman" w:cs="Times New Roman"/>
                <w:bCs/>
                <w:sz w:val="24"/>
                <w:szCs w:val="24"/>
                <w:lang w:eastAsia="ru-RU"/>
              </w:rPr>
              <w:t xml:space="preserve">Корпоративные финансы и бизнес-аналитика </w:t>
            </w:r>
          </w:p>
          <w:p w14:paraId="6012243E" w14:textId="2FCC0BC6" w:rsidR="00FC4B0D" w:rsidRPr="005D4883" w:rsidRDefault="00FC4B0D" w:rsidP="00FC4B0D">
            <w:pPr>
              <w:spacing w:after="0" w:line="240" w:lineRule="auto"/>
              <w:jc w:val="center"/>
              <w:rPr>
                <w:rFonts w:ascii="Times New Roman" w:eastAsia="Times New Roman" w:hAnsi="Times New Roman" w:cs="Times New Roman"/>
                <w:bCs/>
                <w:sz w:val="24"/>
                <w:szCs w:val="24"/>
                <w:lang w:eastAsia="ru-RU"/>
              </w:rPr>
            </w:pPr>
            <w:r w:rsidRPr="005D4883">
              <w:rPr>
                <w:rFonts w:ascii="Times New Roman" w:eastAsia="Times New Roman" w:hAnsi="Times New Roman" w:cs="Times New Roman"/>
                <w:bCs/>
                <w:sz w:val="24"/>
                <w:szCs w:val="24"/>
                <w:lang w:eastAsia="ru-RU"/>
              </w:rPr>
              <w:t>(с частичной реализацией на английском языке)»</w:t>
            </w:r>
          </w:p>
        </w:tc>
      </w:tr>
      <w:tr w:rsidR="00FC4B0D" w:rsidRPr="00694566" w14:paraId="19698267" w14:textId="77777777" w:rsidTr="00AB2F15">
        <w:tc>
          <w:tcPr>
            <w:tcW w:w="1158" w:type="pct"/>
            <w:vMerge w:val="restart"/>
          </w:tcPr>
          <w:p w14:paraId="6AC5F427" w14:textId="77777777" w:rsidR="00FC4B0D" w:rsidRDefault="00FC4B0D" w:rsidP="00FC4B0D">
            <w:pPr>
              <w:spacing w:after="0" w:line="240" w:lineRule="auto"/>
              <w:rPr>
                <w:rFonts w:ascii="Times New Roman" w:eastAsia="Times New Roman" w:hAnsi="Times New Roman" w:cs="Times New Roman"/>
                <w:color w:val="000000"/>
                <w:sz w:val="24"/>
                <w:szCs w:val="24"/>
              </w:rPr>
            </w:pPr>
            <w:r w:rsidRPr="00694566">
              <w:rPr>
                <w:rFonts w:ascii="Times New Roman" w:eastAsia="Times New Roman" w:hAnsi="Times New Roman" w:cs="Times New Roman"/>
                <w:color w:val="000000"/>
                <w:sz w:val="24"/>
                <w:szCs w:val="24"/>
              </w:rPr>
              <w:t>ПКП-2</w:t>
            </w:r>
            <w:r>
              <w:rPr>
                <w:rFonts w:ascii="Times New Roman" w:eastAsia="Times New Roman" w:hAnsi="Times New Roman" w:cs="Times New Roman"/>
                <w:color w:val="000000"/>
                <w:sz w:val="24"/>
                <w:szCs w:val="24"/>
              </w:rPr>
              <w:t>.</w:t>
            </w:r>
          </w:p>
          <w:p w14:paraId="47346C69" w14:textId="77777777" w:rsidR="00FC4B0D" w:rsidRPr="00694566" w:rsidRDefault="00FC4B0D" w:rsidP="00FC4B0D">
            <w:pPr>
              <w:spacing w:after="0" w:line="240" w:lineRule="auto"/>
              <w:rPr>
                <w:rFonts w:ascii="Times New Roman" w:eastAsia="Times New Roman" w:hAnsi="Times New Roman" w:cs="Times New Roman"/>
                <w:color w:val="000000"/>
                <w:sz w:val="24"/>
                <w:szCs w:val="24"/>
              </w:rPr>
            </w:pPr>
            <w:r w:rsidRPr="00694566">
              <w:rPr>
                <w:rFonts w:ascii="Times New Roman" w:eastAsia="Times New Roman" w:hAnsi="Times New Roman" w:cs="Times New Roman"/>
                <w:sz w:val="24"/>
                <w:szCs w:val="24"/>
                <w:lang w:eastAsia="ru-RU"/>
              </w:rPr>
              <w:t>Способность оценивать доходы и риски бизнеса корпорации</w:t>
            </w:r>
          </w:p>
          <w:p w14:paraId="412FD5E1" w14:textId="77777777" w:rsidR="00FC4B0D" w:rsidRPr="00694566" w:rsidRDefault="00FC4B0D" w:rsidP="00FC4B0D">
            <w:pPr>
              <w:spacing w:after="0" w:line="240" w:lineRule="auto"/>
              <w:rPr>
                <w:rFonts w:ascii="Calibri" w:eastAsia="Times New Roman" w:hAnsi="Calibri" w:cs="Calibri"/>
                <w:color w:val="000000"/>
                <w:sz w:val="24"/>
                <w:szCs w:val="24"/>
                <w:highlight w:val="yellow"/>
              </w:rPr>
            </w:pPr>
          </w:p>
        </w:tc>
        <w:tc>
          <w:tcPr>
            <w:tcW w:w="1158" w:type="pct"/>
          </w:tcPr>
          <w:p w14:paraId="632CFB7E" w14:textId="77777777" w:rsidR="00FC4B0D" w:rsidRPr="00694566" w:rsidRDefault="00FC4B0D" w:rsidP="00FC4B0D">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Проводит необходимые расчеты для оценки доходов и рисков</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бизнеса с</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использованием современных</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технических средств</w:t>
            </w:r>
            <w:r>
              <w:rPr>
                <w:rFonts w:ascii="Times New Roman" w:eastAsia="Times New Roman" w:hAnsi="Times New Roman" w:cs="Times New Roman"/>
                <w:sz w:val="24"/>
                <w:szCs w:val="24"/>
                <w:lang w:eastAsia="ru-RU"/>
              </w:rPr>
              <w:t xml:space="preserve"> и информационных технологий</w:t>
            </w:r>
          </w:p>
        </w:tc>
        <w:tc>
          <w:tcPr>
            <w:tcW w:w="1158" w:type="pct"/>
          </w:tcPr>
          <w:p w14:paraId="4FB8FA0C" w14:textId="77777777" w:rsidR="00FC4B0D" w:rsidRPr="00694566" w:rsidRDefault="00FC4B0D" w:rsidP="00FC4B0D">
            <w:pPr>
              <w:suppressAutoHyphens/>
              <w:spacing w:after="0" w:line="240" w:lineRule="auto"/>
              <w:rPr>
                <w:rFonts w:ascii="Times New Roman" w:eastAsia="Calibri" w:hAnsi="Times New Roman" w:cs="Times New Roman"/>
                <w:sz w:val="24"/>
                <w:szCs w:val="24"/>
                <w:lang w:eastAsia="ar-SA"/>
              </w:rPr>
            </w:pPr>
            <w:r w:rsidRPr="00694566">
              <w:rPr>
                <w:rFonts w:ascii="Times New Roman" w:eastAsia="Times New Roman" w:hAnsi="Times New Roman" w:cs="Times New Roman"/>
                <w:b/>
                <w:bCs/>
                <w:sz w:val="24"/>
                <w:szCs w:val="24"/>
                <w:lang w:eastAsia="ru-RU"/>
              </w:rPr>
              <w:t>Знать:</w:t>
            </w:r>
            <w:r w:rsidRPr="00694566">
              <w:rPr>
                <w:rFonts w:ascii="Times New Roman" w:eastAsia="Calibri" w:hAnsi="Times New Roman" w:cs="Times New Roman"/>
                <w:sz w:val="24"/>
                <w:szCs w:val="24"/>
                <w:lang w:eastAsia="ar-SA"/>
              </w:rPr>
              <w:t xml:space="preserve"> методику расчетов </w:t>
            </w:r>
            <w:r>
              <w:rPr>
                <w:rFonts w:ascii="Times New Roman" w:eastAsia="Calibri" w:hAnsi="Times New Roman" w:cs="Times New Roman"/>
                <w:sz w:val="24"/>
                <w:szCs w:val="24"/>
                <w:lang w:eastAsia="ar-SA"/>
              </w:rPr>
              <w:t>и оценки</w:t>
            </w:r>
            <w:r w:rsidRPr="00694566">
              <w:rPr>
                <w:rFonts w:ascii="Times New Roman" w:eastAsia="Calibri" w:hAnsi="Times New Roman" w:cs="Times New Roman"/>
                <w:sz w:val="24"/>
                <w:szCs w:val="24"/>
                <w:lang w:eastAsia="ar-SA"/>
              </w:rPr>
              <w:t xml:space="preserve"> доходов и </w:t>
            </w:r>
            <w:r w:rsidRPr="00694566">
              <w:rPr>
                <w:rFonts w:ascii="Times New Roman" w:eastAsia="Times New Roman" w:hAnsi="Times New Roman" w:cs="Times New Roman"/>
                <w:sz w:val="24"/>
                <w:szCs w:val="24"/>
                <w:lang w:eastAsia="ru-RU"/>
              </w:rPr>
              <w:t>рисков</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бизнеса</w:t>
            </w:r>
            <w:r>
              <w:rPr>
                <w:rFonts w:ascii="Times New Roman" w:eastAsia="Times New Roman" w:hAnsi="Times New Roman" w:cs="Times New Roman"/>
                <w:sz w:val="24"/>
                <w:szCs w:val="24"/>
                <w:lang w:eastAsia="ru-RU"/>
              </w:rPr>
              <w:t>, в том числе</w:t>
            </w:r>
            <w:r w:rsidRPr="00694566">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использованием современных</w:t>
            </w:r>
            <w:r>
              <w:rPr>
                <w:rFonts w:ascii="Times New Roman" w:eastAsia="Times New Roman" w:hAnsi="Times New Roman" w:cs="Times New Roman"/>
                <w:sz w:val="24"/>
                <w:szCs w:val="24"/>
                <w:lang w:eastAsia="ru-RU"/>
              </w:rPr>
              <w:t xml:space="preserve"> технических средств </w:t>
            </w:r>
            <w:r>
              <w:rPr>
                <w:rFonts w:ascii="Times New Roman" w:eastAsia="Calibri" w:hAnsi="Times New Roman" w:cs="Times New Roman"/>
                <w:sz w:val="24"/>
                <w:szCs w:val="24"/>
                <w:lang w:eastAsia="ar-SA"/>
              </w:rPr>
              <w:t>и информационных технологий</w:t>
            </w:r>
          </w:p>
          <w:p w14:paraId="065D8012" w14:textId="77777777" w:rsidR="00FC4B0D" w:rsidRPr="00C8443C" w:rsidRDefault="00FC4B0D" w:rsidP="00FC4B0D">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Уметь:</w:t>
            </w:r>
            <w:r w:rsidRPr="00694566">
              <w:rPr>
                <w:rFonts w:ascii="Times New Roman" w:eastAsia="Calibri" w:hAnsi="Times New Roman" w:cs="Times New Roman"/>
                <w:sz w:val="24"/>
                <w:szCs w:val="24"/>
                <w:lang w:eastAsia="ar-SA"/>
              </w:rPr>
              <w:t xml:space="preserve"> оценивать доходы и риски бизнеса с использованием современных технических сред</w:t>
            </w:r>
            <w:r>
              <w:rPr>
                <w:rFonts w:ascii="Times New Roman" w:eastAsia="Calibri" w:hAnsi="Times New Roman" w:cs="Times New Roman"/>
                <w:sz w:val="24"/>
                <w:szCs w:val="24"/>
                <w:lang w:eastAsia="ar-SA"/>
              </w:rPr>
              <w:t>ств и информационных технологий</w:t>
            </w:r>
          </w:p>
        </w:tc>
        <w:tc>
          <w:tcPr>
            <w:tcW w:w="1526" w:type="pct"/>
          </w:tcPr>
          <w:p w14:paraId="4C06E09F"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Выберите правильный ответ.</w:t>
            </w:r>
          </w:p>
          <w:p w14:paraId="3EE40270"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Наиболее значимые критерии оценки эффективности инвестиционного бизнес-плана туристской фирмы (возможны несколько ответов):</w:t>
            </w:r>
          </w:p>
          <w:p w14:paraId="4C3E51E3"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А) уровень затрат</w:t>
            </w:r>
          </w:p>
          <w:p w14:paraId="0DD84B15"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Б) объем продаж</w:t>
            </w:r>
          </w:p>
          <w:p w14:paraId="3DC52165"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В) величина прибыли</w:t>
            </w:r>
          </w:p>
          <w:p w14:paraId="4E9F0572"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Г) оценка состояния рынка</w:t>
            </w:r>
          </w:p>
          <w:p w14:paraId="45A0B384" w14:textId="77777777" w:rsidR="00FC4B0D" w:rsidRPr="00974085" w:rsidRDefault="00FC4B0D" w:rsidP="00FC4B0D">
            <w:pPr>
              <w:spacing w:after="0" w:line="240" w:lineRule="auto"/>
              <w:rPr>
                <w:rFonts w:ascii="Times New Roman" w:eastAsia="Calibri" w:hAnsi="Times New Roman" w:cs="Times New Roman"/>
              </w:rPr>
            </w:pPr>
          </w:p>
          <w:p w14:paraId="4113A545" w14:textId="77777777" w:rsidR="00FC4B0D" w:rsidRPr="00974085" w:rsidRDefault="00FC4B0D" w:rsidP="00FC4B0D">
            <w:pPr>
              <w:spacing w:after="0" w:line="240" w:lineRule="auto"/>
              <w:rPr>
                <w:rFonts w:ascii="Times New Roman" w:eastAsia="Calibri" w:hAnsi="Times New Roman" w:cs="Times New Roman"/>
              </w:rPr>
            </w:pPr>
            <w:r w:rsidRPr="00974085">
              <w:rPr>
                <w:rFonts w:ascii="Times New Roman" w:eastAsia="Calibri" w:hAnsi="Times New Roman" w:cs="Times New Roman"/>
              </w:rPr>
              <w:t>Обоснуйте каким</w:t>
            </w:r>
            <w:r>
              <w:rPr>
                <w:rFonts w:ascii="Times New Roman" w:eastAsia="Calibri" w:hAnsi="Times New Roman" w:cs="Times New Roman"/>
              </w:rPr>
              <w:t xml:space="preserve">и информационными технологиями </w:t>
            </w:r>
            <w:r w:rsidRPr="00974085">
              <w:rPr>
                <w:rFonts w:ascii="Times New Roman" w:eastAsia="Calibri" w:hAnsi="Times New Roman" w:cs="Times New Roman"/>
              </w:rPr>
              <w:t>должен владеть бизнес для эффективной организации управленческих процессов.</w:t>
            </w:r>
          </w:p>
          <w:p w14:paraId="29B82B7F" w14:textId="77777777" w:rsidR="00FC4B0D" w:rsidRPr="00C8443C" w:rsidRDefault="00FC4B0D" w:rsidP="00FC4B0D">
            <w:pPr>
              <w:suppressAutoHyphens/>
              <w:spacing w:after="0" w:line="240" w:lineRule="auto"/>
              <w:rPr>
                <w:rFonts w:ascii="Times New Roman" w:eastAsia="Calibri" w:hAnsi="Times New Roman" w:cs="Times New Roman"/>
                <w:sz w:val="24"/>
                <w:szCs w:val="24"/>
                <w:lang w:eastAsia="ar-SA"/>
              </w:rPr>
            </w:pPr>
          </w:p>
        </w:tc>
      </w:tr>
      <w:tr w:rsidR="00D31257" w:rsidRPr="00694566" w14:paraId="058DE31C" w14:textId="77777777" w:rsidTr="00AB2F15">
        <w:tc>
          <w:tcPr>
            <w:tcW w:w="1158" w:type="pct"/>
            <w:vMerge/>
          </w:tcPr>
          <w:p w14:paraId="7FBC6608"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79A33F15"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Предлагает эффективные решения</w:t>
            </w:r>
            <w:r>
              <w:rPr>
                <w:rFonts w:ascii="Times New Roman" w:eastAsia="Times New Roman" w:hAnsi="Times New Roman" w:cs="Times New Roman"/>
                <w:sz w:val="24"/>
                <w:szCs w:val="24"/>
                <w:lang w:eastAsia="ru-RU"/>
              </w:rPr>
              <w:t xml:space="preserve"> по оптимизации рисков бизнеса</w:t>
            </w:r>
          </w:p>
        </w:tc>
        <w:tc>
          <w:tcPr>
            <w:tcW w:w="1158" w:type="pct"/>
          </w:tcPr>
          <w:p w14:paraId="06B80457" w14:textId="77777777" w:rsidR="00D31257" w:rsidRPr="00694566"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Знать:</w:t>
            </w:r>
            <w:r w:rsidRPr="00694566">
              <w:rPr>
                <w:rFonts w:ascii="Times New Roman" w:eastAsia="Calibri" w:hAnsi="Times New Roman" w:cs="Times New Roman"/>
                <w:sz w:val="24"/>
                <w:szCs w:val="24"/>
                <w:lang w:eastAsia="ar-SA"/>
              </w:rPr>
              <w:t xml:space="preserve"> эффективные решения по оптимизации рисков бизнеса</w:t>
            </w:r>
          </w:p>
          <w:p w14:paraId="5C8B2CE2" w14:textId="77777777" w:rsidR="00D31257" w:rsidRPr="00694566" w:rsidRDefault="00D31257" w:rsidP="00D31257">
            <w:pPr>
              <w:spacing w:after="0" w:line="240" w:lineRule="auto"/>
              <w:rPr>
                <w:rFonts w:ascii="Times New Roman" w:eastAsia="Times New Roman" w:hAnsi="Times New Roman" w:cs="Times New Roman"/>
                <w:b/>
                <w:bCs/>
                <w:sz w:val="24"/>
                <w:szCs w:val="24"/>
                <w:lang w:eastAsia="ru-RU"/>
              </w:rPr>
            </w:pPr>
            <w:r w:rsidRPr="00694566">
              <w:rPr>
                <w:rFonts w:ascii="Times New Roman" w:eastAsia="Calibri" w:hAnsi="Times New Roman" w:cs="Times New Roman"/>
                <w:b/>
                <w:bCs/>
                <w:sz w:val="24"/>
                <w:szCs w:val="24"/>
                <w:lang w:eastAsia="ar-SA"/>
              </w:rPr>
              <w:t>Уметь:</w:t>
            </w:r>
            <w:r w:rsidRPr="00694566">
              <w:rPr>
                <w:rFonts w:ascii="Times New Roman" w:eastAsia="Calibri" w:hAnsi="Times New Roman" w:cs="Times New Roman"/>
                <w:sz w:val="24"/>
                <w:szCs w:val="24"/>
                <w:lang w:eastAsia="ar-SA"/>
              </w:rPr>
              <w:t xml:space="preserve"> предложить эффективные решени</w:t>
            </w:r>
            <w:r>
              <w:rPr>
                <w:rFonts w:ascii="Times New Roman" w:eastAsia="Calibri" w:hAnsi="Times New Roman" w:cs="Times New Roman"/>
                <w:sz w:val="24"/>
                <w:szCs w:val="24"/>
                <w:lang w:eastAsia="ar-SA"/>
              </w:rPr>
              <w:t>я по оптимизации рисков бизнеса</w:t>
            </w:r>
          </w:p>
        </w:tc>
        <w:tc>
          <w:tcPr>
            <w:tcW w:w="1526" w:type="pct"/>
          </w:tcPr>
          <w:p w14:paraId="6245CB8B"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Выберите правильный ответ.</w:t>
            </w:r>
          </w:p>
          <w:p w14:paraId="2A9E6D7D"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Диверсификация как метод защиты от рисков представляет собой:</w:t>
            </w:r>
          </w:p>
          <w:p w14:paraId="1ADB0DA8"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А) разделение риска между всеми участниками предпринимательской деятельности (проекта)</w:t>
            </w:r>
          </w:p>
          <w:p w14:paraId="60A7B72D"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Б) распределение капиталовложений между разнообразными видами деятельности, результаты которых между собой напрямую не связаны</w:t>
            </w:r>
          </w:p>
          <w:p w14:paraId="1D2B2EB0"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t>В) установление соотношения между потенциальными рисками и размерами расходов, необходимых для преодоления последствий рисков</w:t>
            </w:r>
          </w:p>
          <w:p w14:paraId="1CAADAA6"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eastAsia="Calibri" w:hAnsi="Times New Roman" w:cs="Times New Roman"/>
              </w:rPr>
              <w:lastRenderedPageBreak/>
              <w:t>Г) установление определенных сумм расходов, продажи товаров в кредит, вложения капитала и т.д. (лимитов)</w:t>
            </w:r>
          </w:p>
          <w:p w14:paraId="6192DB6F" w14:textId="77777777" w:rsidR="00D31257" w:rsidRPr="00974085" w:rsidRDefault="00D31257" w:rsidP="00D31257">
            <w:pPr>
              <w:spacing w:after="0" w:line="240" w:lineRule="auto"/>
              <w:rPr>
                <w:rFonts w:ascii="Times New Roman" w:eastAsia="Calibri" w:hAnsi="Times New Roman" w:cs="Times New Roman"/>
              </w:rPr>
            </w:pPr>
          </w:p>
          <w:p w14:paraId="59F915F4" w14:textId="77777777" w:rsidR="00D31257" w:rsidRPr="00974085" w:rsidRDefault="00D31257" w:rsidP="00D31257">
            <w:pPr>
              <w:autoSpaceDE w:val="0"/>
              <w:autoSpaceDN w:val="0"/>
              <w:adjustRightInd w:val="0"/>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Протестируйте смету затрат на производство в компании с точки зрения управления рисками в условиях неопределенности, исходя из следующих данных.</w:t>
            </w:r>
          </w:p>
          <w:p w14:paraId="43CC094F" w14:textId="77777777" w:rsidR="00D31257" w:rsidRPr="00974085" w:rsidRDefault="00D31257" w:rsidP="00D31257">
            <w:pPr>
              <w:autoSpaceDE w:val="0"/>
              <w:autoSpaceDN w:val="0"/>
              <w:adjustRightInd w:val="0"/>
              <w:spacing w:after="0" w:line="240" w:lineRule="auto"/>
              <w:rPr>
                <w:rFonts w:ascii="Times New Roman" w:eastAsia="Calibri" w:hAnsi="Times New Roman" w:cs="Times New Roman"/>
              </w:rPr>
            </w:pPr>
            <w:r w:rsidRPr="00974085">
              <w:rPr>
                <w:rFonts w:ascii="Times New Roman" w:eastAsia="Times New Roman" w:hAnsi="Times New Roman" w:cs="Times New Roman"/>
                <w:lang w:eastAsia="ru-RU"/>
              </w:rPr>
              <w:t>Сырье, основные материалы и услуги производственного характера – 40%, заработная плата с начислениями</w:t>
            </w:r>
            <w:r w:rsidRPr="00D31257">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Pr="00974085">
              <w:rPr>
                <w:rFonts w:ascii="Times New Roman" w:eastAsia="Times New Roman" w:hAnsi="Times New Roman" w:cs="Times New Roman"/>
                <w:lang w:eastAsia="ru-RU"/>
              </w:rPr>
              <w:t xml:space="preserve"> 20%, амо</w:t>
            </w:r>
            <w:r>
              <w:rPr>
                <w:rFonts w:ascii="Times New Roman" w:eastAsia="Times New Roman" w:hAnsi="Times New Roman" w:cs="Times New Roman"/>
                <w:lang w:eastAsia="ru-RU"/>
              </w:rPr>
              <w:t>ртизация – 10%, прочите расходы</w:t>
            </w:r>
            <w:r w:rsidRPr="00974085">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r w:rsidRPr="00D31257">
              <w:rPr>
                <w:rFonts w:ascii="Times New Roman" w:eastAsia="Times New Roman" w:hAnsi="Times New Roman" w:cs="Times New Roman"/>
                <w:lang w:eastAsia="ru-RU"/>
              </w:rPr>
              <w:t xml:space="preserve"> </w:t>
            </w:r>
            <w:r w:rsidRPr="00974085">
              <w:rPr>
                <w:rFonts w:ascii="Times New Roman" w:eastAsia="Times New Roman" w:hAnsi="Times New Roman" w:cs="Times New Roman"/>
                <w:lang w:eastAsia="ru-RU"/>
              </w:rPr>
              <w:t>30%</w:t>
            </w:r>
            <w:r w:rsidRPr="00974085">
              <w:rPr>
                <w:rFonts w:ascii="Times New Roman" w:eastAsia="Calibri" w:hAnsi="Times New Roman" w:cs="Times New Roman"/>
              </w:rPr>
              <w:t xml:space="preserve"> </w:t>
            </w:r>
          </w:p>
        </w:tc>
      </w:tr>
      <w:tr w:rsidR="00D31257" w:rsidRPr="00694566" w14:paraId="6CDD771F" w14:textId="77777777" w:rsidTr="00FE2204">
        <w:tc>
          <w:tcPr>
            <w:tcW w:w="5000" w:type="pct"/>
            <w:gridSpan w:val="4"/>
          </w:tcPr>
          <w:p w14:paraId="2F4E609F" w14:textId="77777777" w:rsidR="00D31257" w:rsidRPr="002436FB" w:rsidRDefault="00D31257" w:rsidP="00D31257">
            <w:pPr>
              <w:spacing w:after="0" w:line="240" w:lineRule="auto"/>
              <w:jc w:val="center"/>
              <w:rPr>
                <w:rFonts w:ascii="Times New Roman" w:eastAsia="Times New Roman" w:hAnsi="Times New Roman" w:cs="Times New Roman"/>
                <w:bCs/>
                <w:sz w:val="24"/>
                <w:szCs w:val="24"/>
                <w:lang w:eastAsia="ru-RU"/>
              </w:rPr>
            </w:pPr>
            <w:r w:rsidRPr="002436FB">
              <w:rPr>
                <w:rFonts w:ascii="Times New Roman" w:eastAsia="Times New Roman" w:hAnsi="Times New Roman" w:cs="Times New Roman"/>
                <w:bCs/>
                <w:sz w:val="24"/>
                <w:szCs w:val="24"/>
                <w:lang w:eastAsia="ru-RU"/>
              </w:rPr>
              <w:lastRenderedPageBreak/>
              <w:t>Профиль</w:t>
            </w:r>
            <w:r>
              <w:rPr>
                <w:rFonts w:ascii="Times New Roman" w:eastAsia="Times New Roman" w:hAnsi="Times New Roman" w:cs="Times New Roman"/>
                <w:bCs/>
                <w:sz w:val="24"/>
                <w:szCs w:val="24"/>
                <w:lang w:eastAsia="ru-RU"/>
              </w:rPr>
              <w:t xml:space="preserve"> </w:t>
            </w:r>
            <w:r w:rsidRPr="00694566">
              <w:rPr>
                <w:rFonts w:ascii="Times New Roman" w:eastAsia="Times New Roman" w:hAnsi="Times New Roman" w:cs="Times New Roman"/>
                <w:sz w:val="24"/>
                <w:szCs w:val="24"/>
                <w:lang w:eastAsia="ru-RU"/>
              </w:rPr>
              <w:t>«Анализ рисков и экономическая безопасность»</w:t>
            </w:r>
          </w:p>
        </w:tc>
      </w:tr>
      <w:tr w:rsidR="00D31257" w:rsidRPr="00694566" w14:paraId="6EC54F1B" w14:textId="77777777" w:rsidTr="00AB2F15">
        <w:trPr>
          <w:trHeight w:val="1266"/>
        </w:trPr>
        <w:tc>
          <w:tcPr>
            <w:tcW w:w="1158" w:type="pct"/>
            <w:vMerge w:val="restart"/>
          </w:tcPr>
          <w:p w14:paraId="072FC56B"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ПКП-3</w:t>
            </w:r>
            <w:r>
              <w:rPr>
                <w:rFonts w:ascii="Times New Roman" w:eastAsia="Times New Roman" w:hAnsi="Times New Roman" w:cs="Times New Roman"/>
                <w:sz w:val="24"/>
                <w:szCs w:val="24"/>
                <w:lang w:eastAsia="ru-RU"/>
              </w:rPr>
              <w:t>.</w:t>
            </w:r>
          </w:p>
          <w:p w14:paraId="4EB555BD"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Способность составлять прогноз основных социально-экономических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микро- и макроуровнях</w:t>
            </w:r>
          </w:p>
        </w:tc>
        <w:tc>
          <w:tcPr>
            <w:tcW w:w="1158" w:type="pct"/>
          </w:tcPr>
          <w:p w14:paraId="1DA71286"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Осуществляет расчеты, прогнозирует, тестирует и верифицирует методики управления рисками с учетом отраслевой специфики</w:t>
            </w:r>
          </w:p>
        </w:tc>
        <w:tc>
          <w:tcPr>
            <w:tcW w:w="1158" w:type="pct"/>
          </w:tcPr>
          <w:p w14:paraId="2D7E5082" w14:textId="77777777" w:rsidR="00D31257" w:rsidRPr="0069456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особенности расчетов, прогнозов, тестирования и верификации методики управления</w:t>
            </w:r>
          </w:p>
          <w:p w14:paraId="61E35D0C" w14:textId="77777777" w:rsidR="00D31257" w:rsidRPr="0051600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осуществлять расчеты, прогнозы, тестирование и верификацию методики управления рискам</w:t>
            </w:r>
            <w:r>
              <w:rPr>
                <w:rFonts w:ascii="Times New Roman" w:eastAsia="Times New Roman" w:hAnsi="Times New Roman" w:cs="Times New Roman"/>
                <w:sz w:val="24"/>
                <w:szCs w:val="24"/>
                <w:lang w:eastAsia="ru-RU"/>
              </w:rPr>
              <w:t>и с учетом отраслевой специфики</w:t>
            </w:r>
          </w:p>
        </w:tc>
        <w:tc>
          <w:tcPr>
            <w:tcW w:w="1526" w:type="pct"/>
          </w:tcPr>
          <w:p w14:paraId="6A757CAF" w14:textId="77777777" w:rsidR="00D31257" w:rsidRPr="00974085" w:rsidRDefault="00D31257" w:rsidP="00D31257">
            <w:pPr>
              <w:spacing w:after="0" w:line="240" w:lineRule="auto"/>
              <w:rPr>
                <w:rFonts w:ascii="Times New Roman" w:eastAsia="Calibri" w:hAnsi="Times New Roman" w:cs="Times New Roman"/>
                <w:bCs/>
                <w:i/>
                <w:iCs/>
              </w:rPr>
            </w:pPr>
            <w:r w:rsidRPr="00974085">
              <w:rPr>
                <w:rFonts w:ascii="Times New Roman" w:eastAsia="Calibri" w:hAnsi="Times New Roman" w:cs="Times New Roman"/>
                <w:bCs/>
                <w:i/>
                <w:iCs/>
              </w:rPr>
              <w:t>Выберите правильный ответ.</w:t>
            </w:r>
          </w:p>
          <w:p w14:paraId="383D31EC" w14:textId="77777777" w:rsidR="00D31257" w:rsidRPr="00974085" w:rsidRDefault="00D31257" w:rsidP="00D31257">
            <w:pPr>
              <w:spacing w:after="0" w:line="240" w:lineRule="auto"/>
              <w:rPr>
                <w:rFonts w:ascii="Times New Roman" w:hAnsi="Times New Roman" w:cs="Times New Roman"/>
              </w:rPr>
            </w:pPr>
            <w:r w:rsidRPr="00974085">
              <w:rPr>
                <w:rFonts w:ascii="Times New Roman" w:eastAsia="Calibri" w:hAnsi="Times New Roman" w:cs="Times New Roman"/>
              </w:rPr>
              <w:t>Диверсификация как метод защиты от рисков представляет собой:</w:t>
            </w:r>
          </w:p>
          <w:p w14:paraId="1EB0F73D"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разделение риска между всеми участниками предпринимательской деятельности (проекта)</w:t>
            </w:r>
          </w:p>
          <w:p w14:paraId="0609A419"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распределение капиталовложений между разнообразными видами деятельности, результаты которых между собой напрямую не связаны</w:t>
            </w:r>
          </w:p>
          <w:p w14:paraId="3AE90AC1"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установление соотношения между потенциальными рисками и размерами расходов, необходимых для преодоления последствий рисков</w:t>
            </w:r>
          </w:p>
          <w:p w14:paraId="194E6662" w14:textId="77777777" w:rsidR="00D31257" w:rsidRPr="00974085" w:rsidRDefault="00D31257" w:rsidP="00D31257">
            <w:pPr>
              <w:spacing w:after="0" w:line="240" w:lineRule="auto"/>
              <w:rPr>
                <w:rFonts w:ascii="Times New Roman" w:eastAsia="Calibri"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установление определенных сумм расходов, продажи товаров в кредит, вложения капитала и т.д. (лимитов)</w:t>
            </w:r>
          </w:p>
          <w:p w14:paraId="6FBA7007" w14:textId="77777777" w:rsidR="00D31257" w:rsidRPr="00974085" w:rsidRDefault="00D31257" w:rsidP="00D31257">
            <w:pPr>
              <w:spacing w:after="0" w:line="240" w:lineRule="auto"/>
              <w:rPr>
                <w:rFonts w:ascii="Times New Roman" w:hAnsi="Times New Roman" w:cs="Times New Roman"/>
              </w:rPr>
            </w:pPr>
          </w:p>
          <w:p w14:paraId="5E689FBF" w14:textId="77777777" w:rsidR="00D31257" w:rsidRPr="00D31257" w:rsidRDefault="00D31257" w:rsidP="00D31257">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Обоснуйте целесообразность и методику стоимостной оценки производс</w:t>
            </w:r>
            <w:r>
              <w:rPr>
                <w:rFonts w:ascii="Times New Roman" w:eastAsia="Times New Roman" w:hAnsi="Times New Roman" w:cs="Times New Roman"/>
                <w:lang w:eastAsia="ru-RU"/>
              </w:rPr>
              <w:t>твенного потенциала организации</w:t>
            </w:r>
            <w:r w:rsidRPr="00974085">
              <w:rPr>
                <w:rFonts w:ascii="Times New Roman" w:hAnsi="Times New Roman" w:cs="Times New Roman"/>
                <w:iCs/>
              </w:rPr>
              <w:t xml:space="preserve"> </w:t>
            </w:r>
          </w:p>
        </w:tc>
      </w:tr>
      <w:tr w:rsidR="00D31257" w:rsidRPr="00694566" w14:paraId="607D9CA7" w14:textId="77777777" w:rsidTr="00AB2F15">
        <w:tc>
          <w:tcPr>
            <w:tcW w:w="1158" w:type="pct"/>
            <w:vMerge/>
          </w:tcPr>
          <w:p w14:paraId="2278AE27"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0ABDE503"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Моделирует хозяйственные ситуации и определяет пороговые значения </w:t>
            </w:r>
            <w:r w:rsidRPr="00694566">
              <w:rPr>
                <w:rFonts w:ascii="Times New Roman" w:eastAsia="Times New Roman" w:hAnsi="Times New Roman" w:cs="Times New Roman"/>
                <w:sz w:val="24"/>
                <w:szCs w:val="24"/>
                <w:lang w:eastAsia="ru-RU"/>
              </w:rPr>
              <w:lastRenderedPageBreak/>
              <w:t>негат</w:t>
            </w:r>
            <w:r>
              <w:rPr>
                <w:rFonts w:ascii="Times New Roman" w:eastAsia="Times New Roman" w:hAnsi="Times New Roman" w:cs="Times New Roman"/>
                <w:sz w:val="24"/>
                <w:szCs w:val="24"/>
                <w:lang w:eastAsia="ru-RU"/>
              </w:rPr>
              <w:t>ивных показателей деятельности</w:t>
            </w:r>
          </w:p>
        </w:tc>
        <w:tc>
          <w:tcPr>
            <w:tcW w:w="1158" w:type="pct"/>
          </w:tcPr>
          <w:p w14:paraId="32076B93" w14:textId="77777777" w:rsidR="00D31257" w:rsidRPr="0069456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Знать:</w:t>
            </w:r>
            <w:r w:rsidRPr="00694566">
              <w:rPr>
                <w:rFonts w:ascii="Times New Roman" w:eastAsia="Times New Roman" w:hAnsi="Times New Roman" w:cs="Times New Roman"/>
                <w:sz w:val="24"/>
                <w:szCs w:val="24"/>
                <w:lang w:eastAsia="ru-RU"/>
              </w:rPr>
              <w:t xml:space="preserve"> особенности моделирования хозяйственные ситуации и определяет </w:t>
            </w:r>
            <w:r w:rsidRPr="00694566">
              <w:rPr>
                <w:rFonts w:ascii="Times New Roman" w:eastAsia="Times New Roman" w:hAnsi="Times New Roman" w:cs="Times New Roman"/>
                <w:sz w:val="24"/>
                <w:szCs w:val="24"/>
                <w:lang w:eastAsia="ru-RU"/>
              </w:rPr>
              <w:lastRenderedPageBreak/>
              <w:t>пороговые значения негативных показателей деятельности</w:t>
            </w:r>
          </w:p>
          <w:p w14:paraId="61B6A4D1" w14:textId="77777777" w:rsidR="00D31257" w:rsidRPr="002436FB"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Моделировать хозяйственные ситуации и определять пороговые значения нега</w:t>
            </w:r>
            <w:r>
              <w:rPr>
                <w:rFonts w:ascii="Times New Roman" w:eastAsia="Times New Roman" w:hAnsi="Times New Roman" w:cs="Times New Roman"/>
                <w:sz w:val="24"/>
                <w:szCs w:val="24"/>
                <w:lang w:eastAsia="ru-RU"/>
              </w:rPr>
              <w:t>тивных показателей деятельности</w:t>
            </w:r>
          </w:p>
        </w:tc>
        <w:tc>
          <w:tcPr>
            <w:tcW w:w="1526" w:type="pct"/>
          </w:tcPr>
          <w:p w14:paraId="36DDCB88" w14:textId="77777777" w:rsidR="00D31257" w:rsidRPr="00974085" w:rsidRDefault="00D31257" w:rsidP="00D31257">
            <w:pPr>
              <w:spacing w:after="0" w:line="240" w:lineRule="auto"/>
              <w:rPr>
                <w:rFonts w:ascii="Times New Roman" w:eastAsia="Times New Roman" w:hAnsi="Times New Roman" w:cs="Times New Roman"/>
                <w:i/>
                <w:iCs/>
                <w:lang w:eastAsia="ru-RU"/>
              </w:rPr>
            </w:pPr>
            <w:r w:rsidRPr="00974085">
              <w:rPr>
                <w:rFonts w:ascii="Times New Roman" w:eastAsia="Times New Roman" w:hAnsi="Times New Roman" w:cs="Times New Roman"/>
                <w:i/>
                <w:iCs/>
                <w:lang w:eastAsia="ru-RU"/>
              </w:rPr>
              <w:lastRenderedPageBreak/>
              <w:t>Выберите правильный ответ</w:t>
            </w:r>
          </w:p>
          <w:p w14:paraId="75D5DF91" w14:textId="77777777" w:rsidR="00D31257" w:rsidRPr="00974085" w:rsidRDefault="00D31257" w:rsidP="00D31257">
            <w:pPr>
              <w:spacing w:after="0" w:line="240" w:lineRule="auto"/>
              <w:rPr>
                <w:rFonts w:ascii="Times New Roman" w:hAnsi="Times New Roman" w:cs="Times New Roman"/>
              </w:rPr>
            </w:pPr>
            <w:r w:rsidRPr="00974085">
              <w:rPr>
                <w:rFonts w:ascii="Times New Roman" w:eastAsia="Calibri" w:hAnsi="Times New Roman" w:cs="Times New Roman"/>
              </w:rPr>
              <w:t>Риск следует оценивать с точки зрения следующих параметров:</w:t>
            </w:r>
          </w:p>
          <w:p w14:paraId="28EEC29A"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lastRenderedPageBreak/>
              <w:t xml:space="preserve">А) </w:t>
            </w:r>
            <w:r w:rsidRPr="00974085">
              <w:rPr>
                <w:rFonts w:ascii="Times New Roman" w:eastAsia="Calibri" w:hAnsi="Times New Roman" w:cs="Times New Roman"/>
              </w:rPr>
              <w:t>размера возможных потерь при наступлении риска</w:t>
            </w:r>
          </w:p>
          <w:p w14:paraId="6AAC4A69"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вероятности наступления риска</w:t>
            </w:r>
          </w:p>
          <w:p w14:paraId="6EAF8E62"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степени управляемости риском</w:t>
            </w:r>
          </w:p>
          <w:p w14:paraId="5FF6498C" w14:textId="77777777" w:rsidR="00D31257" w:rsidRPr="00974085" w:rsidRDefault="00D31257" w:rsidP="00D31257">
            <w:pPr>
              <w:spacing w:after="0" w:line="240" w:lineRule="auto"/>
              <w:rPr>
                <w:rFonts w:ascii="Times New Roman" w:eastAsia="Calibri" w:hAnsi="Times New Roman" w:cs="Times New Roman"/>
                <w:iCs/>
              </w:rPr>
            </w:pPr>
            <w:r w:rsidRPr="00974085">
              <w:rPr>
                <w:rFonts w:ascii="Times New Roman" w:hAnsi="Times New Roman" w:cs="Times New Roman"/>
              </w:rPr>
              <w:t>Г)</w:t>
            </w:r>
            <w:r w:rsidRPr="00974085">
              <w:rPr>
                <w:rFonts w:ascii="Times New Roman" w:hAnsi="Times New Roman" w:cs="Times New Roman"/>
                <w:i/>
              </w:rPr>
              <w:t xml:space="preserve"> </w:t>
            </w:r>
            <w:r w:rsidRPr="00974085">
              <w:rPr>
                <w:rFonts w:ascii="Times New Roman" w:eastAsia="Calibri" w:hAnsi="Times New Roman" w:cs="Times New Roman"/>
                <w:iCs/>
              </w:rPr>
              <w:t>размера, вероятности наступления и степени управляемости</w:t>
            </w:r>
          </w:p>
          <w:p w14:paraId="06707B1F" w14:textId="77777777" w:rsidR="00D31257" w:rsidRPr="00974085" w:rsidRDefault="00D31257" w:rsidP="00D31257">
            <w:pPr>
              <w:spacing w:after="0" w:line="240" w:lineRule="auto"/>
              <w:rPr>
                <w:rFonts w:ascii="Times New Roman" w:eastAsia="Calibri" w:hAnsi="Times New Roman" w:cs="Times New Roman"/>
                <w:iCs/>
              </w:rPr>
            </w:pPr>
          </w:p>
          <w:p w14:paraId="24300006" w14:textId="77777777" w:rsidR="00D31257" w:rsidRPr="00D31257" w:rsidRDefault="00D31257" w:rsidP="00D31257">
            <w:pPr>
              <w:spacing w:after="0" w:line="240" w:lineRule="auto"/>
              <w:rPr>
                <w:rFonts w:ascii="Times New Roman" w:eastAsia="Calibri" w:hAnsi="Times New Roman" w:cs="Times New Roman"/>
                <w:lang w:eastAsia="ru-RU"/>
              </w:rPr>
            </w:pPr>
            <w:r w:rsidRPr="00974085">
              <w:rPr>
                <w:rFonts w:ascii="Times New Roman" w:eastAsia="Calibri" w:hAnsi="Times New Roman" w:cs="Times New Roman"/>
                <w:lang w:eastAsia="ru-RU"/>
              </w:rPr>
              <w:t>К каким последствиям приве</w:t>
            </w:r>
            <w:r>
              <w:rPr>
                <w:rFonts w:ascii="Times New Roman" w:eastAsia="Calibri" w:hAnsi="Times New Roman" w:cs="Times New Roman"/>
                <w:lang w:eastAsia="ru-RU"/>
              </w:rPr>
              <w:t xml:space="preserve">дет увеличение времени оборота </w:t>
            </w:r>
            <w:r w:rsidRPr="00974085">
              <w:rPr>
                <w:rFonts w:ascii="Times New Roman" w:eastAsia="Calibri" w:hAnsi="Times New Roman" w:cs="Times New Roman"/>
                <w:lang w:eastAsia="ru-RU"/>
              </w:rPr>
              <w:t>оборотного капитала на 4 дня по сравнен</w:t>
            </w:r>
            <w:r>
              <w:rPr>
                <w:rFonts w:ascii="Times New Roman" w:eastAsia="Calibri" w:hAnsi="Times New Roman" w:cs="Times New Roman"/>
                <w:lang w:eastAsia="ru-RU"/>
              </w:rPr>
              <w:t>ию с плановым, равным 196 дням?</w:t>
            </w:r>
          </w:p>
        </w:tc>
      </w:tr>
      <w:tr w:rsidR="00D31257" w:rsidRPr="00694566" w14:paraId="42D89584" w14:textId="77777777" w:rsidTr="00AB2F15">
        <w:tc>
          <w:tcPr>
            <w:tcW w:w="1158" w:type="pct"/>
            <w:vMerge/>
          </w:tcPr>
          <w:p w14:paraId="4DEF8E88"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7A3BC567"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w:t>
            </w:r>
            <w:r>
              <w:rPr>
                <w:rFonts w:ascii="Times New Roman" w:eastAsia="Times New Roman" w:hAnsi="Times New Roman" w:cs="Times New Roman"/>
                <w:sz w:val="24"/>
                <w:szCs w:val="24"/>
                <w:lang w:eastAsia="ru-RU"/>
              </w:rPr>
              <w:t xml:space="preserve"> бизнес-процессам организации</w:t>
            </w:r>
          </w:p>
        </w:tc>
        <w:tc>
          <w:tcPr>
            <w:tcW w:w="1158" w:type="pct"/>
          </w:tcPr>
          <w:p w14:paraId="621103FE" w14:textId="77777777" w:rsidR="00D31257" w:rsidRPr="00694566" w:rsidRDefault="00D31257" w:rsidP="00D31257">
            <w:pPr>
              <w:suppressAutoHyphens/>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программное обеспечение для моделирования, анализа и оценки управления рисками</w:t>
            </w:r>
          </w:p>
          <w:p w14:paraId="41D2FF9D"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использовать необходимое программное обеспечение для моделирования, анализа и оценки управления рисками </w:t>
            </w:r>
          </w:p>
          <w:p w14:paraId="56A509CB" w14:textId="77777777" w:rsidR="00D31257" w:rsidRPr="00694566" w:rsidRDefault="00D31257" w:rsidP="00D31257">
            <w:pPr>
              <w:spacing w:after="0" w:line="240" w:lineRule="auto"/>
              <w:rPr>
                <w:rFonts w:ascii="Times New Roman" w:eastAsia="Times New Roman" w:hAnsi="Times New Roman" w:cs="Times New Roman"/>
                <w:b/>
                <w:bCs/>
                <w:sz w:val="24"/>
                <w:szCs w:val="24"/>
                <w:lang w:eastAsia="ru-RU"/>
              </w:rPr>
            </w:pPr>
          </w:p>
        </w:tc>
        <w:tc>
          <w:tcPr>
            <w:tcW w:w="1526" w:type="pct"/>
          </w:tcPr>
          <w:p w14:paraId="14758FD5" w14:textId="77777777" w:rsidR="00D31257" w:rsidRPr="00974085" w:rsidRDefault="00D31257" w:rsidP="00D31257">
            <w:pPr>
              <w:spacing w:after="0" w:line="240" w:lineRule="auto"/>
              <w:rPr>
                <w:rFonts w:ascii="Times New Roman" w:eastAsia="Calibri" w:hAnsi="Times New Roman" w:cs="Times New Roman"/>
                <w:lang w:eastAsia="ru-RU"/>
              </w:rPr>
            </w:pPr>
            <w:r w:rsidRPr="00974085">
              <w:rPr>
                <w:rFonts w:ascii="Times New Roman" w:eastAsia="Calibri" w:hAnsi="Times New Roman" w:cs="Times New Roman"/>
                <w:i/>
                <w:iCs/>
                <w:lang w:eastAsia="ru-RU"/>
              </w:rPr>
              <w:t>Выберите правильный ответ.</w:t>
            </w:r>
          </w:p>
          <w:p w14:paraId="7D1BA51C" w14:textId="77777777" w:rsidR="00D31257" w:rsidRPr="00974085" w:rsidRDefault="00D31257" w:rsidP="00D31257">
            <w:pPr>
              <w:spacing w:after="0" w:line="240" w:lineRule="auto"/>
              <w:rPr>
                <w:rFonts w:ascii="Times New Roman" w:hAnsi="Times New Roman" w:cs="Times New Roman"/>
              </w:rPr>
            </w:pPr>
            <w:r w:rsidRPr="00974085">
              <w:rPr>
                <w:rFonts w:ascii="Times New Roman" w:eastAsia="Calibri" w:hAnsi="Times New Roman" w:cs="Times New Roman"/>
              </w:rPr>
              <w:t>Планирование системы защиты от влияния рисков предусматривает</w:t>
            </w:r>
            <w:r w:rsidRPr="00974085">
              <w:rPr>
                <w:rFonts w:ascii="Times New Roman" w:hAnsi="Times New Roman" w:cs="Times New Roman"/>
              </w:rPr>
              <w:t xml:space="preserve"> (возможны несколько ответов)</w:t>
            </w:r>
            <w:r w:rsidRPr="00974085">
              <w:rPr>
                <w:rFonts w:ascii="Times New Roman" w:eastAsia="Calibri" w:hAnsi="Times New Roman" w:cs="Times New Roman"/>
              </w:rPr>
              <w:t>:</w:t>
            </w:r>
          </w:p>
          <w:p w14:paraId="289A0EFF" w14:textId="77777777" w:rsidR="00D31257" w:rsidRPr="00974085" w:rsidRDefault="00D31257" w:rsidP="00D31257">
            <w:pPr>
              <w:tabs>
                <w:tab w:val="left" w:pos="5540"/>
              </w:tabs>
              <w:spacing w:after="0" w:line="240" w:lineRule="auto"/>
              <w:rPr>
                <w:rFonts w:ascii="Times New Roman" w:hAnsi="Times New Roman" w:cs="Times New Roman"/>
              </w:rPr>
            </w:pPr>
            <w:r w:rsidRPr="00974085">
              <w:rPr>
                <w:rFonts w:ascii="Times New Roman" w:hAnsi="Times New Roman" w:cs="Times New Roman"/>
              </w:rPr>
              <w:t>А) изучение передового отечественного и зарубежного опыта</w:t>
            </w:r>
            <w:r w:rsidRPr="00974085">
              <w:rPr>
                <w:rFonts w:ascii="Times New Roman" w:eastAsia="Calibri" w:hAnsi="Times New Roman" w:cs="Times New Roman"/>
              </w:rPr>
              <w:t xml:space="preserve"> страхования от рисков</w:t>
            </w:r>
          </w:p>
          <w:p w14:paraId="393E0ECD" w14:textId="77777777" w:rsidR="00D31257" w:rsidRPr="00974085" w:rsidRDefault="00D31257" w:rsidP="00D31257">
            <w:pPr>
              <w:spacing w:after="0" w:line="240" w:lineRule="auto"/>
              <w:rPr>
                <w:rFonts w:ascii="Times New Roman" w:hAnsi="Times New Roman" w:cs="Times New Roman"/>
                <w:i/>
                <w:iCs/>
              </w:rPr>
            </w:pPr>
            <w:r w:rsidRPr="00974085">
              <w:rPr>
                <w:rFonts w:ascii="Times New Roman" w:hAnsi="Times New Roman" w:cs="Times New Roman"/>
                <w:i/>
                <w:iCs/>
              </w:rPr>
              <w:t>Б) определение</w:t>
            </w:r>
            <w:r w:rsidRPr="00974085">
              <w:rPr>
                <w:rFonts w:ascii="Times New Roman" w:eastAsia="Calibri" w:hAnsi="Times New Roman" w:cs="Times New Roman"/>
                <w:i/>
                <w:iCs/>
              </w:rPr>
              <w:t xml:space="preserve"> мер по профилактике возможных рисков</w:t>
            </w:r>
          </w:p>
          <w:p w14:paraId="1CCA90DD" w14:textId="77777777" w:rsidR="00D31257" w:rsidRPr="00974085" w:rsidRDefault="00D31257" w:rsidP="00D31257">
            <w:pPr>
              <w:spacing w:after="0" w:line="240" w:lineRule="auto"/>
              <w:rPr>
                <w:rFonts w:ascii="Times New Roman" w:hAnsi="Times New Roman" w:cs="Times New Roman"/>
                <w:i/>
              </w:rPr>
            </w:pPr>
            <w:r w:rsidRPr="00974085">
              <w:rPr>
                <w:rFonts w:ascii="Times New Roman" w:hAnsi="Times New Roman" w:cs="Times New Roman"/>
              </w:rPr>
              <w:t xml:space="preserve">В) </w:t>
            </w:r>
            <w:r w:rsidRPr="00974085">
              <w:rPr>
                <w:rFonts w:ascii="Times New Roman" w:hAnsi="Times New Roman" w:cs="Times New Roman"/>
                <w:i/>
              </w:rPr>
              <w:t>определение мер по</w:t>
            </w:r>
            <w:r w:rsidRPr="00974085">
              <w:rPr>
                <w:rFonts w:ascii="Times New Roman" w:eastAsia="Calibri" w:hAnsi="Times New Roman" w:cs="Times New Roman"/>
                <w:i/>
              </w:rPr>
              <w:t xml:space="preserve"> нейтрализации возможных рисков</w:t>
            </w:r>
          </w:p>
          <w:p w14:paraId="22241F37" w14:textId="77777777" w:rsidR="00D31257" w:rsidRPr="00974085" w:rsidRDefault="00D31257" w:rsidP="00D31257">
            <w:pPr>
              <w:spacing w:after="0" w:line="240" w:lineRule="auto"/>
              <w:rPr>
                <w:rFonts w:ascii="Times New Roman"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выбор страховой компании</w:t>
            </w:r>
          </w:p>
          <w:p w14:paraId="5ECE4BE8" w14:textId="77777777" w:rsidR="00D31257" w:rsidRPr="00974085" w:rsidRDefault="00D31257" w:rsidP="00D31257">
            <w:pPr>
              <w:spacing w:after="0" w:line="240" w:lineRule="auto"/>
              <w:rPr>
                <w:rFonts w:ascii="Times New Roman" w:eastAsia="Times New Roman" w:hAnsi="Times New Roman" w:cs="Times New Roman"/>
                <w:lang w:eastAsia="ru-RU"/>
              </w:rPr>
            </w:pPr>
          </w:p>
          <w:p w14:paraId="2B42F5B3" w14:textId="77777777" w:rsidR="00D31257" w:rsidRPr="00D31257" w:rsidRDefault="00D31257" w:rsidP="00D31257">
            <w:pPr>
              <w:spacing w:after="0" w:line="240" w:lineRule="auto"/>
              <w:rPr>
                <w:rFonts w:ascii="Times New Roman" w:eastAsia="Times New Roman" w:hAnsi="Times New Roman" w:cs="Times New Roman"/>
                <w:b/>
                <w:bCs/>
                <w:sz w:val="24"/>
                <w:szCs w:val="24"/>
                <w:lang w:val="en-US" w:eastAsia="ru-RU"/>
              </w:rPr>
            </w:pPr>
            <w:r w:rsidRPr="00974085">
              <w:rPr>
                <w:rFonts w:ascii="Times New Roman" w:hAnsi="Times New Roman" w:cs="Times New Roman"/>
                <w:iCs/>
              </w:rPr>
              <w:t>Определите уровень использования производственной мощности, исходя из следующих данных. Время работы оборудования по плану и фактически составило, соответственно 2150 и 2132 часа. Часовая производительность по плану – 50 единиц изделия в час, фактически – 51</w:t>
            </w:r>
          </w:p>
        </w:tc>
      </w:tr>
      <w:tr w:rsidR="00D31257" w:rsidRPr="00694566" w14:paraId="598F87B6" w14:textId="77777777" w:rsidTr="00FE2204">
        <w:tc>
          <w:tcPr>
            <w:tcW w:w="5000" w:type="pct"/>
            <w:gridSpan w:val="4"/>
          </w:tcPr>
          <w:p w14:paraId="09ECB95B" w14:textId="77777777" w:rsidR="00D31257" w:rsidRPr="00516006" w:rsidRDefault="00D31257" w:rsidP="00D31257">
            <w:pPr>
              <w:spacing w:after="0" w:line="240" w:lineRule="auto"/>
              <w:jc w:val="center"/>
              <w:rPr>
                <w:rFonts w:ascii="Times New Roman" w:eastAsia="Times New Roman" w:hAnsi="Times New Roman" w:cs="Times New Roman"/>
                <w:bCs/>
                <w:sz w:val="24"/>
                <w:szCs w:val="24"/>
                <w:lang w:eastAsia="ru-RU"/>
              </w:rPr>
            </w:pPr>
            <w:r w:rsidRPr="00516006">
              <w:rPr>
                <w:rFonts w:ascii="Times New Roman" w:eastAsia="Times New Roman" w:hAnsi="Times New Roman" w:cs="Times New Roman"/>
                <w:bCs/>
                <w:sz w:val="24"/>
                <w:szCs w:val="24"/>
                <w:lang w:eastAsia="ru-RU"/>
              </w:rPr>
              <w:t xml:space="preserve">Профиль </w:t>
            </w:r>
            <w:r w:rsidRPr="00516006">
              <w:rPr>
                <w:rFonts w:ascii="Times New Roman" w:eastAsia="Times New Roman" w:hAnsi="Times New Roman" w:cs="Times New Roman"/>
                <w:sz w:val="24"/>
                <w:szCs w:val="24"/>
                <w:lang w:eastAsia="ru-RU"/>
              </w:rPr>
              <w:t>«Оценка бизнеса в цифровой экономике»</w:t>
            </w:r>
          </w:p>
        </w:tc>
      </w:tr>
      <w:tr w:rsidR="00D31257" w:rsidRPr="00694566" w14:paraId="4576BF43" w14:textId="77777777" w:rsidTr="00AB2F15">
        <w:tc>
          <w:tcPr>
            <w:tcW w:w="1158" w:type="pct"/>
            <w:vMerge w:val="restart"/>
          </w:tcPr>
          <w:p w14:paraId="72563F09"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ПКП-3</w:t>
            </w:r>
            <w:r>
              <w:rPr>
                <w:rFonts w:ascii="Times New Roman" w:eastAsia="Times New Roman" w:hAnsi="Times New Roman" w:cs="Times New Roman"/>
                <w:sz w:val="24"/>
                <w:szCs w:val="24"/>
                <w:lang w:eastAsia="ru-RU"/>
              </w:rPr>
              <w:t>.</w:t>
            </w:r>
          </w:p>
          <w:p w14:paraId="71BD2804"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 xml:space="preserve">Способность осуществлять планирование и реализацию мероприятий по совершенствованию </w:t>
            </w:r>
            <w:r w:rsidRPr="00694566">
              <w:rPr>
                <w:rFonts w:ascii="Times New Roman" w:eastAsia="Times New Roman" w:hAnsi="Times New Roman" w:cs="Times New Roman"/>
                <w:sz w:val="24"/>
                <w:szCs w:val="24"/>
                <w:lang w:eastAsia="ru-RU"/>
              </w:rPr>
              <w:lastRenderedPageBreak/>
              <w:t>финансово-хозяйственной деятельности организации и повышению стоимости бизнеса в условиях цифровизации экономики</w:t>
            </w:r>
          </w:p>
        </w:tc>
        <w:tc>
          <w:tcPr>
            <w:tcW w:w="1158" w:type="pct"/>
          </w:tcPr>
          <w:p w14:paraId="00B50317"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Осуществляет планирование и реализацию мероприятий по совершенствованию финансово-хозяйственной </w:t>
            </w:r>
            <w:r w:rsidRPr="00694566">
              <w:rPr>
                <w:rFonts w:ascii="Times New Roman" w:eastAsia="Times New Roman" w:hAnsi="Times New Roman" w:cs="Times New Roman"/>
                <w:sz w:val="24"/>
                <w:szCs w:val="24"/>
                <w:lang w:eastAsia="ru-RU"/>
              </w:rPr>
              <w:lastRenderedPageBreak/>
              <w:t>деятельности организации в целях обеспечения роста стоимости бизнеса</w:t>
            </w:r>
          </w:p>
        </w:tc>
        <w:tc>
          <w:tcPr>
            <w:tcW w:w="1158" w:type="pct"/>
          </w:tcPr>
          <w:p w14:paraId="3B44308B"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 xml:space="preserve">Знать: </w:t>
            </w:r>
            <w:r w:rsidRPr="00694566">
              <w:rPr>
                <w:rFonts w:ascii="Times New Roman" w:eastAsia="Times New Roman" w:hAnsi="Times New Roman" w:cs="Times New Roman"/>
                <w:sz w:val="24"/>
                <w:szCs w:val="24"/>
                <w:lang w:eastAsia="ru-RU"/>
              </w:rPr>
              <w:t>механизм</w:t>
            </w:r>
            <w:r w:rsidRPr="00694566">
              <w:rPr>
                <w:rFonts w:ascii="Times New Roman" w:eastAsia="Times New Roman" w:hAnsi="Times New Roman" w:cs="Times New Roman"/>
                <w:b/>
                <w:bCs/>
                <w:sz w:val="24"/>
                <w:szCs w:val="24"/>
                <w:lang w:eastAsia="ru-RU"/>
              </w:rPr>
              <w:t xml:space="preserve"> </w:t>
            </w:r>
            <w:r w:rsidRPr="00694566">
              <w:rPr>
                <w:rFonts w:ascii="Times New Roman" w:eastAsia="Times New Roman" w:hAnsi="Times New Roman" w:cs="Times New Roman"/>
                <w:sz w:val="24"/>
                <w:szCs w:val="24"/>
                <w:lang w:eastAsia="ru-RU"/>
              </w:rPr>
              <w:t xml:space="preserve">совершенствования финансово-хозяйственной деятельности организации в целях обеспечения </w:t>
            </w:r>
            <w:r w:rsidRPr="00694566">
              <w:rPr>
                <w:rFonts w:ascii="Times New Roman" w:eastAsia="Times New Roman" w:hAnsi="Times New Roman" w:cs="Times New Roman"/>
                <w:sz w:val="24"/>
                <w:szCs w:val="24"/>
                <w:lang w:eastAsia="ru-RU"/>
              </w:rPr>
              <w:lastRenderedPageBreak/>
              <w:t>роста стоимости бизнеса</w:t>
            </w:r>
          </w:p>
          <w:p w14:paraId="42071E43" w14:textId="77777777" w:rsidR="00D31257" w:rsidRPr="0051600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планировать и реализовывать мероприятия по совершенствованию финансово-хозяйственной деятельности организации в целях обес</w:t>
            </w:r>
            <w:r>
              <w:rPr>
                <w:rFonts w:ascii="Times New Roman" w:eastAsia="Times New Roman" w:hAnsi="Times New Roman" w:cs="Times New Roman"/>
                <w:sz w:val="24"/>
                <w:szCs w:val="24"/>
                <w:lang w:eastAsia="ru-RU"/>
              </w:rPr>
              <w:t>печения роста стоимости бизнеса</w:t>
            </w:r>
          </w:p>
        </w:tc>
        <w:tc>
          <w:tcPr>
            <w:tcW w:w="1526" w:type="pct"/>
          </w:tcPr>
          <w:p w14:paraId="2620C682" w14:textId="77777777" w:rsidR="00E34B98" w:rsidRPr="00974085" w:rsidRDefault="00E34B98" w:rsidP="00E34B98">
            <w:pPr>
              <w:spacing w:after="0" w:line="240" w:lineRule="auto"/>
              <w:rPr>
                <w:rFonts w:ascii="Times New Roman" w:eastAsia="Calibri" w:hAnsi="Times New Roman" w:cs="Times New Roman"/>
              </w:rPr>
            </w:pPr>
            <w:r w:rsidRPr="00974085">
              <w:rPr>
                <w:rFonts w:ascii="Times New Roman" w:eastAsia="Calibri" w:hAnsi="Times New Roman" w:cs="Times New Roman"/>
                <w:bCs/>
                <w:i/>
                <w:iCs/>
              </w:rPr>
              <w:lastRenderedPageBreak/>
              <w:t>Выберите правильный ответ</w:t>
            </w:r>
            <w:r w:rsidRPr="00974085">
              <w:rPr>
                <w:rFonts w:ascii="Times New Roman" w:eastAsia="Calibri" w:hAnsi="Times New Roman" w:cs="Times New Roman"/>
              </w:rPr>
              <w:t>.</w:t>
            </w:r>
          </w:p>
          <w:p w14:paraId="526C3EB8" w14:textId="77777777" w:rsidR="00E34B98" w:rsidRPr="00974085" w:rsidRDefault="00E34B98" w:rsidP="00E34B98">
            <w:pPr>
              <w:spacing w:after="0" w:line="240" w:lineRule="auto"/>
              <w:rPr>
                <w:rFonts w:ascii="Times New Roman" w:hAnsi="Times New Roman" w:cs="Times New Roman"/>
              </w:rPr>
            </w:pPr>
            <w:r w:rsidRPr="00974085">
              <w:rPr>
                <w:rFonts w:ascii="Times New Roman" w:eastAsia="Calibri" w:hAnsi="Times New Roman" w:cs="Times New Roman"/>
              </w:rPr>
              <w:t>Главная задача плана доходов и расходов состоит в:</w:t>
            </w:r>
          </w:p>
          <w:p w14:paraId="1DAEFC5A" w14:textId="77777777" w:rsidR="00E34B98" w:rsidRPr="00974085" w:rsidRDefault="00E34B98" w:rsidP="00E34B98">
            <w:pPr>
              <w:spacing w:after="0" w:line="240" w:lineRule="auto"/>
              <w:rPr>
                <w:rFonts w:ascii="Times New Roman" w:hAnsi="Times New Roman" w:cs="Times New Roman"/>
                <w:i/>
              </w:rPr>
            </w:pPr>
            <w:r w:rsidRPr="00974085">
              <w:rPr>
                <w:rFonts w:ascii="Times New Roman" w:hAnsi="Times New Roman" w:cs="Times New Roman"/>
              </w:rPr>
              <w:t>А</w:t>
            </w:r>
            <w:r w:rsidRPr="00974085">
              <w:rPr>
                <w:rFonts w:ascii="Times New Roman" w:hAnsi="Times New Roman" w:cs="Times New Roman"/>
                <w:i/>
                <w:iCs/>
              </w:rPr>
              <w:t xml:space="preserve">) </w:t>
            </w:r>
            <w:r w:rsidRPr="00974085">
              <w:rPr>
                <w:rFonts w:ascii="Times New Roman" w:eastAsia="Calibri" w:hAnsi="Times New Roman" w:cs="Times New Roman"/>
                <w:i/>
                <w:iCs/>
              </w:rPr>
              <w:t>формировании основного финансового показателя – прибыли</w:t>
            </w:r>
            <w:r w:rsidRPr="00974085">
              <w:rPr>
                <w:rFonts w:ascii="Times New Roman" w:eastAsia="Calibri" w:hAnsi="Times New Roman" w:cs="Times New Roman"/>
                <w:i/>
              </w:rPr>
              <w:t xml:space="preserve"> </w:t>
            </w:r>
          </w:p>
          <w:p w14:paraId="5D13C490" w14:textId="77777777" w:rsidR="00E34B98" w:rsidRPr="00974085" w:rsidRDefault="00E34B98" w:rsidP="00E34B98">
            <w:pPr>
              <w:spacing w:after="0" w:line="240" w:lineRule="auto"/>
              <w:rPr>
                <w:rFonts w:ascii="Times New Roman" w:hAnsi="Times New Roman" w:cs="Times New Roman"/>
              </w:rPr>
            </w:pPr>
            <w:r w:rsidRPr="00974085">
              <w:rPr>
                <w:rFonts w:ascii="Times New Roman" w:hAnsi="Times New Roman" w:cs="Times New Roman"/>
              </w:rPr>
              <w:lastRenderedPageBreak/>
              <w:t xml:space="preserve">Б) </w:t>
            </w:r>
            <w:r w:rsidRPr="00974085">
              <w:rPr>
                <w:rFonts w:ascii="Times New Roman" w:eastAsia="Calibri" w:hAnsi="Times New Roman" w:cs="Times New Roman"/>
              </w:rPr>
              <w:t>синхронизации поступления и расходования денежных средств для поддержания текущей платежеспособности предприятия</w:t>
            </w:r>
          </w:p>
          <w:p w14:paraId="5A68A72C" w14:textId="77777777" w:rsidR="00E34B98" w:rsidRPr="00974085" w:rsidRDefault="00E34B98" w:rsidP="00E34B98">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определении источников капитала (инвестиций), необходимых для деятельности предприятия (реализации проекта)</w:t>
            </w:r>
          </w:p>
          <w:p w14:paraId="7BE21B2C" w14:textId="77777777" w:rsidR="00E34B98" w:rsidRPr="00974085" w:rsidRDefault="00E34B98" w:rsidP="00E34B98">
            <w:pPr>
              <w:spacing w:after="0" w:line="240" w:lineRule="auto"/>
              <w:rPr>
                <w:rFonts w:ascii="Times New Roman" w:eastAsia="Calibri"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определении состояния активов и пассивов предприятия на конец планового периода</w:t>
            </w:r>
          </w:p>
          <w:p w14:paraId="2C395F2C" w14:textId="77777777" w:rsidR="00E34B98" w:rsidRPr="00974085" w:rsidRDefault="00E34B98" w:rsidP="00E34B98">
            <w:pPr>
              <w:spacing w:after="0" w:line="240" w:lineRule="auto"/>
              <w:rPr>
                <w:rFonts w:ascii="Times New Roman" w:hAnsi="Times New Roman" w:cs="Times New Roman"/>
              </w:rPr>
            </w:pPr>
          </w:p>
          <w:p w14:paraId="3004DBF3" w14:textId="77777777" w:rsidR="00D31257" w:rsidRPr="00E34B98" w:rsidRDefault="00E34B98" w:rsidP="00D31257">
            <w:pPr>
              <w:spacing w:after="0" w:line="240" w:lineRule="auto"/>
              <w:rPr>
                <w:rFonts w:ascii="Times New Roman" w:eastAsia="Calibri" w:hAnsi="Times New Roman" w:cs="Times New Roman"/>
                <w:bCs/>
              </w:rPr>
            </w:pPr>
            <w:r w:rsidRPr="00974085">
              <w:rPr>
                <w:rFonts w:ascii="Times New Roman" w:eastAsia="Calibri" w:hAnsi="Times New Roman" w:cs="Times New Roman"/>
                <w:bCs/>
              </w:rPr>
              <w:t>Предложите направлен</w:t>
            </w:r>
            <w:r>
              <w:rPr>
                <w:rFonts w:ascii="Times New Roman" w:eastAsia="Calibri" w:hAnsi="Times New Roman" w:cs="Times New Roman"/>
                <w:bCs/>
              </w:rPr>
              <w:t>ия увеличения стоимости бизнеса</w:t>
            </w:r>
            <w:r w:rsidRPr="00974085">
              <w:rPr>
                <w:rFonts w:ascii="Times New Roman" w:eastAsia="Calibri" w:hAnsi="Times New Roman" w:cs="Times New Roman"/>
                <w:bCs/>
              </w:rPr>
              <w:t xml:space="preserve">, исходя из необходимости </w:t>
            </w:r>
            <w:r>
              <w:rPr>
                <w:rFonts w:ascii="Times New Roman" w:eastAsia="Calibri" w:hAnsi="Times New Roman" w:cs="Times New Roman"/>
                <w:bCs/>
              </w:rPr>
              <w:t>диверсифицировать объем продаж</w:t>
            </w:r>
          </w:p>
        </w:tc>
      </w:tr>
      <w:tr w:rsidR="00AB2F15" w:rsidRPr="00694566" w14:paraId="06A0AD41" w14:textId="77777777" w:rsidTr="00AB2F15">
        <w:trPr>
          <w:trHeight w:val="7113"/>
        </w:trPr>
        <w:tc>
          <w:tcPr>
            <w:tcW w:w="1158" w:type="pct"/>
            <w:vMerge/>
          </w:tcPr>
          <w:p w14:paraId="779439D7" w14:textId="77777777" w:rsidR="00AB2F15" w:rsidRPr="00694566" w:rsidRDefault="00AB2F15" w:rsidP="00D31257">
            <w:pPr>
              <w:spacing w:after="0" w:line="240" w:lineRule="auto"/>
              <w:rPr>
                <w:rFonts w:ascii="Times New Roman" w:eastAsia="Times New Roman" w:hAnsi="Times New Roman" w:cs="Times New Roman"/>
                <w:sz w:val="24"/>
                <w:szCs w:val="24"/>
              </w:rPr>
            </w:pPr>
          </w:p>
        </w:tc>
        <w:tc>
          <w:tcPr>
            <w:tcW w:w="1158" w:type="pct"/>
          </w:tcPr>
          <w:p w14:paraId="0C7BD868" w14:textId="77777777" w:rsidR="00AB2F15" w:rsidRPr="00694566" w:rsidRDefault="00AB2F15"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Учитывает риски цифровизации экономики при разработке и реализации указанных мероприятий</w:t>
            </w:r>
          </w:p>
        </w:tc>
        <w:tc>
          <w:tcPr>
            <w:tcW w:w="1158" w:type="pct"/>
          </w:tcPr>
          <w:p w14:paraId="0629C575" w14:textId="77777777" w:rsidR="00AB2F15" w:rsidRPr="00694566" w:rsidRDefault="00AB2F15"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sz w:val="24"/>
                <w:szCs w:val="24"/>
                <w:lang w:eastAsia="ru-RU"/>
              </w:rPr>
              <w:t xml:space="preserve"> риски цифровизации экономики при совершенствовании бизнеса</w:t>
            </w:r>
          </w:p>
          <w:p w14:paraId="0B88CB69" w14:textId="77777777" w:rsidR="00AB2F15" w:rsidRPr="00516006" w:rsidRDefault="00AB2F15" w:rsidP="00D31257">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b/>
                <w:bCs/>
                <w:sz w:val="24"/>
                <w:szCs w:val="24"/>
                <w:lang w:eastAsia="ru-RU"/>
              </w:rPr>
              <w:t xml:space="preserve">: </w:t>
            </w:r>
            <w:r w:rsidRPr="00694566">
              <w:rPr>
                <w:rFonts w:ascii="Times New Roman" w:eastAsia="Times New Roman" w:hAnsi="Times New Roman" w:cs="Times New Roman"/>
                <w:sz w:val="24"/>
                <w:szCs w:val="24"/>
                <w:lang w:eastAsia="ru-RU"/>
              </w:rPr>
              <w:t>учитывает риски цифровизации экономики при разработке и реализации мероприят</w:t>
            </w:r>
            <w:r>
              <w:rPr>
                <w:rFonts w:ascii="Times New Roman" w:eastAsia="Times New Roman" w:hAnsi="Times New Roman" w:cs="Times New Roman"/>
                <w:sz w:val="24"/>
                <w:szCs w:val="24"/>
                <w:lang w:eastAsia="ru-RU"/>
              </w:rPr>
              <w:t>ий по совершенствованию бизнеса</w:t>
            </w:r>
          </w:p>
        </w:tc>
        <w:tc>
          <w:tcPr>
            <w:tcW w:w="1526" w:type="pct"/>
          </w:tcPr>
          <w:p w14:paraId="19F02D93" w14:textId="77777777" w:rsidR="00AB2F15" w:rsidRPr="00974085" w:rsidRDefault="00AB2F15" w:rsidP="00E34B98">
            <w:pPr>
              <w:spacing w:after="0" w:line="240" w:lineRule="auto"/>
              <w:rPr>
                <w:rFonts w:ascii="Times New Roman" w:eastAsia="Calibri" w:hAnsi="Times New Roman" w:cs="Times New Roman"/>
                <w:bCs/>
              </w:rPr>
            </w:pPr>
            <w:r w:rsidRPr="00974085">
              <w:rPr>
                <w:rFonts w:ascii="Times New Roman" w:eastAsia="Calibri" w:hAnsi="Times New Roman" w:cs="Times New Roman"/>
                <w:bCs/>
                <w:i/>
                <w:iCs/>
              </w:rPr>
              <w:t>Дайте правильный ответ</w:t>
            </w:r>
            <w:r w:rsidRPr="00974085">
              <w:rPr>
                <w:rFonts w:ascii="Times New Roman" w:eastAsia="Calibri" w:hAnsi="Times New Roman" w:cs="Times New Roman"/>
                <w:bCs/>
              </w:rPr>
              <w:t>.</w:t>
            </w:r>
          </w:p>
          <w:p w14:paraId="2E111D3F" w14:textId="77777777" w:rsidR="00AB2F15" w:rsidRPr="00974085" w:rsidRDefault="00AB2F15" w:rsidP="00E34B98">
            <w:pPr>
              <w:spacing w:after="0" w:line="240" w:lineRule="auto"/>
              <w:rPr>
                <w:rFonts w:ascii="Times New Roman" w:hAnsi="Times New Roman" w:cs="Times New Roman"/>
              </w:rPr>
            </w:pPr>
            <w:r w:rsidRPr="00974085">
              <w:rPr>
                <w:rFonts w:ascii="Times New Roman" w:eastAsia="Calibri" w:hAnsi="Times New Roman" w:cs="Times New Roman"/>
              </w:rPr>
              <w:t>Риск следует оценивать с точки зрения следующих параметров:</w:t>
            </w:r>
          </w:p>
          <w:p w14:paraId="619BC03E" w14:textId="77777777" w:rsidR="00AB2F15" w:rsidRPr="00974085" w:rsidRDefault="00AB2F15" w:rsidP="00E34B98">
            <w:pPr>
              <w:spacing w:after="0" w:line="240" w:lineRule="auto"/>
              <w:rPr>
                <w:rFonts w:ascii="Times New Roman" w:hAnsi="Times New Roman" w:cs="Times New Roman"/>
              </w:rPr>
            </w:pPr>
            <w:r w:rsidRPr="00974085">
              <w:rPr>
                <w:rFonts w:ascii="Times New Roman" w:hAnsi="Times New Roman" w:cs="Times New Roman"/>
              </w:rPr>
              <w:t xml:space="preserve">А) </w:t>
            </w:r>
            <w:r w:rsidRPr="00974085">
              <w:rPr>
                <w:rFonts w:ascii="Times New Roman" w:eastAsia="Calibri" w:hAnsi="Times New Roman" w:cs="Times New Roman"/>
              </w:rPr>
              <w:t>размера возможных потерь при наступлении риска</w:t>
            </w:r>
          </w:p>
          <w:p w14:paraId="2F2AF9DE" w14:textId="77777777" w:rsidR="00AB2F15" w:rsidRPr="00974085" w:rsidRDefault="00AB2F15" w:rsidP="00E34B98">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вероятности наступления риска</w:t>
            </w:r>
          </w:p>
          <w:p w14:paraId="1EC09058" w14:textId="77777777" w:rsidR="00AB2F15" w:rsidRPr="00974085" w:rsidRDefault="00AB2F15" w:rsidP="00E34B98">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степени управляемости риском</w:t>
            </w:r>
          </w:p>
          <w:p w14:paraId="5C6E3983" w14:textId="77777777" w:rsidR="00AB2F15" w:rsidRPr="00974085" w:rsidRDefault="00AB2F15" w:rsidP="00E34B98">
            <w:pPr>
              <w:spacing w:after="0" w:line="240" w:lineRule="auto"/>
              <w:rPr>
                <w:rFonts w:ascii="Times New Roman" w:eastAsia="Calibri" w:hAnsi="Times New Roman" w:cs="Times New Roman"/>
                <w:i/>
              </w:rPr>
            </w:pPr>
            <w:r w:rsidRPr="00974085">
              <w:rPr>
                <w:rFonts w:ascii="Times New Roman" w:hAnsi="Times New Roman" w:cs="Times New Roman"/>
              </w:rPr>
              <w:t>Г</w:t>
            </w:r>
            <w:r w:rsidRPr="00974085">
              <w:rPr>
                <w:rFonts w:ascii="Times New Roman" w:hAnsi="Times New Roman" w:cs="Times New Roman"/>
                <w:i/>
                <w:iCs/>
              </w:rPr>
              <w:t xml:space="preserve">) </w:t>
            </w:r>
            <w:r w:rsidRPr="00974085">
              <w:rPr>
                <w:rFonts w:ascii="Times New Roman" w:eastAsia="Calibri" w:hAnsi="Times New Roman" w:cs="Times New Roman"/>
                <w:i/>
                <w:iCs/>
              </w:rPr>
              <w:t>размера, вероятности наступления и степени управляемости</w:t>
            </w:r>
          </w:p>
          <w:p w14:paraId="0BA1439D" w14:textId="77777777" w:rsidR="00AB2F15" w:rsidRPr="00974085" w:rsidRDefault="00AB2F15" w:rsidP="00E34B98">
            <w:pPr>
              <w:spacing w:after="0" w:line="240" w:lineRule="auto"/>
              <w:rPr>
                <w:rFonts w:ascii="Times New Roman" w:eastAsia="Calibri" w:hAnsi="Times New Roman" w:cs="Times New Roman"/>
                <w:i/>
              </w:rPr>
            </w:pPr>
          </w:p>
          <w:p w14:paraId="44AB9C87" w14:textId="77777777" w:rsidR="00AB2F15" w:rsidRPr="00E34B98" w:rsidRDefault="00AB2F15" w:rsidP="00E34B98">
            <w:pPr>
              <w:shd w:val="clear" w:color="auto" w:fill="FFFFFF" w:themeFill="background1"/>
              <w:spacing w:after="0" w:line="240" w:lineRule="auto"/>
              <w:rPr>
                <w:rFonts w:ascii="Times New Roman" w:eastAsia="Calibri" w:hAnsi="Times New Roman" w:cs="Times New Roman"/>
                <w:lang w:eastAsia="ar-SA"/>
              </w:rPr>
            </w:pPr>
            <w:r w:rsidRPr="00974085">
              <w:rPr>
                <w:rFonts w:ascii="Times New Roman" w:eastAsia="Calibri" w:hAnsi="Times New Roman" w:cs="Times New Roman"/>
                <w:lang w:eastAsia="ar-SA"/>
              </w:rPr>
              <w:t>Обоснов</w:t>
            </w:r>
            <w:r>
              <w:rPr>
                <w:rFonts w:ascii="Times New Roman" w:eastAsia="Calibri" w:hAnsi="Times New Roman" w:cs="Times New Roman"/>
                <w:lang w:eastAsia="ar-SA"/>
              </w:rPr>
              <w:t xml:space="preserve">ать целесообразность внедрения </w:t>
            </w:r>
            <w:r w:rsidRPr="00974085">
              <w:rPr>
                <w:rFonts w:ascii="Times New Roman" w:eastAsia="Calibri" w:hAnsi="Times New Roman" w:cs="Times New Roman"/>
                <w:lang w:eastAsia="ar-SA"/>
              </w:rPr>
              <w:t>в организации элементов машинного обучения, что приведет при уровне инвестиционных расходов в 2,5 млн.</w:t>
            </w:r>
            <w:r w:rsidRPr="00E34B98">
              <w:rPr>
                <w:rFonts w:ascii="Times New Roman" w:eastAsia="Calibri" w:hAnsi="Times New Roman" w:cs="Times New Roman"/>
                <w:lang w:eastAsia="ar-SA"/>
              </w:rPr>
              <w:t xml:space="preserve"> </w:t>
            </w:r>
            <w:r w:rsidRPr="00974085">
              <w:rPr>
                <w:rFonts w:ascii="Times New Roman" w:eastAsia="Calibri" w:hAnsi="Times New Roman" w:cs="Times New Roman"/>
                <w:lang w:eastAsia="ar-SA"/>
              </w:rPr>
              <w:t>руб., сокращению численно</w:t>
            </w:r>
            <w:r>
              <w:rPr>
                <w:rFonts w:ascii="Times New Roman" w:eastAsia="Calibri" w:hAnsi="Times New Roman" w:cs="Times New Roman"/>
                <w:lang w:eastAsia="ar-SA"/>
              </w:rPr>
              <w:t>сти персонала и, соответственно</w:t>
            </w:r>
            <w:r w:rsidRPr="00974085">
              <w:rPr>
                <w:rFonts w:ascii="Times New Roman" w:eastAsia="Calibri" w:hAnsi="Times New Roman" w:cs="Times New Roman"/>
                <w:lang w:eastAsia="ar-SA"/>
              </w:rPr>
              <w:t>, годового фонда оплаты труда на 1,2 тыс. руб., а также отчислений во внебюджетные фонды в отно</w:t>
            </w:r>
            <w:r>
              <w:rPr>
                <w:rFonts w:ascii="Times New Roman" w:eastAsia="Calibri" w:hAnsi="Times New Roman" w:cs="Times New Roman"/>
                <w:lang w:eastAsia="ar-SA"/>
              </w:rPr>
              <w:t>шении высвобожденного персонала</w:t>
            </w:r>
          </w:p>
        </w:tc>
      </w:tr>
      <w:tr w:rsidR="00D31257" w:rsidRPr="00694566" w14:paraId="5B37FF1E" w14:textId="77777777" w:rsidTr="00FE2204">
        <w:tc>
          <w:tcPr>
            <w:tcW w:w="5000" w:type="pct"/>
            <w:gridSpan w:val="4"/>
          </w:tcPr>
          <w:p w14:paraId="467A41B8" w14:textId="77777777" w:rsidR="00D31257" w:rsidRPr="00651CA1" w:rsidRDefault="00D31257" w:rsidP="00D31257">
            <w:pPr>
              <w:spacing w:after="0" w:line="240" w:lineRule="auto"/>
              <w:jc w:val="center"/>
              <w:rPr>
                <w:rFonts w:ascii="Times New Roman" w:eastAsia="Times New Roman" w:hAnsi="Times New Roman" w:cs="Times New Roman"/>
                <w:bCs/>
                <w:sz w:val="24"/>
                <w:szCs w:val="24"/>
                <w:lang w:eastAsia="ru-RU"/>
              </w:rPr>
            </w:pPr>
            <w:r w:rsidRPr="00651CA1">
              <w:rPr>
                <w:rFonts w:ascii="Times New Roman" w:eastAsia="Times New Roman" w:hAnsi="Times New Roman" w:cs="Times New Roman"/>
                <w:bCs/>
                <w:sz w:val="24"/>
                <w:szCs w:val="24"/>
                <w:lang w:eastAsia="ru-RU"/>
              </w:rPr>
              <w:t xml:space="preserve">Профиль </w:t>
            </w:r>
            <w:r w:rsidRPr="00694566">
              <w:rPr>
                <w:rFonts w:ascii="Times New Roman" w:eastAsia="Times New Roman" w:hAnsi="Times New Roman" w:cs="Times New Roman"/>
                <w:b/>
                <w:sz w:val="24"/>
                <w:szCs w:val="24"/>
                <w:lang w:eastAsia="ru-RU"/>
              </w:rPr>
              <w:t>«</w:t>
            </w:r>
            <w:r w:rsidRPr="00694566">
              <w:rPr>
                <w:rFonts w:ascii="Times New Roman" w:eastAsia="Times New Roman" w:hAnsi="Times New Roman" w:cs="Times New Roman"/>
                <w:bCs/>
                <w:sz w:val="24"/>
                <w:szCs w:val="24"/>
                <w:lang w:eastAsia="ru-RU"/>
              </w:rPr>
              <w:t>Экономика и финансы топливно-энергетического комплекса</w:t>
            </w:r>
            <w:r w:rsidRPr="00694566">
              <w:rPr>
                <w:rFonts w:ascii="Times New Roman" w:eastAsia="Times New Roman" w:hAnsi="Times New Roman" w:cs="Times New Roman"/>
                <w:b/>
                <w:sz w:val="24"/>
                <w:szCs w:val="24"/>
                <w:lang w:eastAsia="ru-RU"/>
              </w:rPr>
              <w:t>»</w:t>
            </w:r>
          </w:p>
        </w:tc>
      </w:tr>
      <w:tr w:rsidR="00D31257" w:rsidRPr="00694566" w14:paraId="751DEE0B" w14:textId="77777777" w:rsidTr="00AB2F15">
        <w:tc>
          <w:tcPr>
            <w:tcW w:w="1158" w:type="pct"/>
            <w:vMerge w:val="restart"/>
          </w:tcPr>
          <w:p w14:paraId="0E43027C"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ПКП-3</w:t>
            </w:r>
            <w:r>
              <w:rPr>
                <w:rFonts w:ascii="Times New Roman" w:eastAsia="Times New Roman" w:hAnsi="Times New Roman" w:cs="Times New Roman"/>
                <w:sz w:val="24"/>
                <w:szCs w:val="24"/>
                <w:lang w:eastAsia="ru-RU"/>
              </w:rPr>
              <w:t>.</w:t>
            </w:r>
          </w:p>
          <w:p w14:paraId="3BC307B1" w14:textId="77777777" w:rsidR="00D31257" w:rsidRPr="00694566" w:rsidRDefault="00D31257" w:rsidP="00D31257">
            <w:pPr>
              <w:spacing w:after="0" w:line="240" w:lineRule="auto"/>
              <w:rPr>
                <w:rFonts w:ascii="Times New Roman" w:eastAsia="Times New Roman" w:hAnsi="Times New Roman" w:cs="Times New Roman"/>
                <w:b/>
                <w:sz w:val="24"/>
                <w:szCs w:val="24"/>
                <w:lang w:eastAsia="ru-RU"/>
              </w:rPr>
            </w:pPr>
            <w:r w:rsidRPr="00694566">
              <w:rPr>
                <w:rFonts w:ascii="Times New Roman" w:eastAsia="Times New Roman" w:hAnsi="Times New Roman" w:cs="Times New Roman"/>
                <w:sz w:val="24"/>
                <w:szCs w:val="24"/>
                <w:lang w:eastAsia="ru-RU"/>
              </w:rPr>
              <w:t xml:space="preserve">Способность выявлять тенденции развития </w:t>
            </w:r>
            <w:r w:rsidRPr="00694566">
              <w:rPr>
                <w:rFonts w:ascii="Times New Roman" w:eastAsia="Times New Roman" w:hAnsi="Times New Roman" w:cs="Times New Roman"/>
                <w:sz w:val="24"/>
                <w:szCs w:val="24"/>
                <w:lang w:eastAsia="ru-RU"/>
              </w:rPr>
              <w:lastRenderedPageBreak/>
              <w:t xml:space="preserve">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 </w:t>
            </w:r>
          </w:p>
          <w:p w14:paraId="440AF76E"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73C3008A"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Проводит сбор, обработку и статистический анализ тенденции </w:t>
            </w:r>
            <w:r w:rsidRPr="00694566">
              <w:rPr>
                <w:rFonts w:ascii="Times New Roman" w:eastAsia="Times New Roman" w:hAnsi="Times New Roman" w:cs="Times New Roman"/>
                <w:sz w:val="24"/>
                <w:szCs w:val="24"/>
                <w:lang w:eastAsia="ru-RU"/>
              </w:rPr>
              <w:lastRenderedPageBreak/>
              <w:t>развития финансовых и энергетическ</w:t>
            </w:r>
            <w:r>
              <w:rPr>
                <w:rFonts w:ascii="Times New Roman" w:eastAsia="Times New Roman" w:hAnsi="Times New Roman" w:cs="Times New Roman"/>
                <w:sz w:val="24"/>
                <w:szCs w:val="24"/>
                <w:lang w:eastAsia="ru-RU"/>
              </w:rPr>
              <w:t>их рынков в России и за рубежом</w:t>
            </w:r>
          </w:p>
          <w:p w14:paraId="1AF89636"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p>
        </w:tc>
        <w:tc>
          <w:tcPr>
            <w:tcW w:w="1158" w:type="pct"/>
          </w:tcPr>
          <w:p w14:paraId="4DA754A2"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lastRenderedPageBreak/>
              <w:t>Знать:</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 xml:space="preserve">методики сбора, обработку и статистического анализа тенденций </w:t>
            </w:r>
            <w:r w:rsidRPr="00694566">
              <w:rPr>
                <w:rFonts w:ascii="Times New Roman" w:eastAsia="Times New Roman" w:hAnsi="Times New Roman" w:cs="Times New Roman"/>
                <w:sz w:val="24"/>
                <w:szCs w:val="24"/>
                <w:lang w:eastAsia="ru-RU"/>
              </w:rPr>
              <w:lastRenderedPageBreak/>
              <w:t>развития финансовых и энергетическ</w:t>
            </w:r>
            <w:r>
              <w:rPr>
                <w:rFonts w:ascii="Times New Roman" w:eastAsia="Times New Roman" w:hAnsi="Times New Roman" w:cs="Times New Roman"/>
                <w:sz w:val="24"/>
                <w:szCs w:val="24"/>
                <w:lang w:eastAsia="ru-RU"/>
              </w:rPr>
              <w:t>их рынков в России и за рубежом</w:t>
            </w:r>
          </w:p>
          <w:p w14:paraId="27669B7A" w14:textId="77777777" w:rsidR="00D31257" w:rsidRPr="00651CA1"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проводить сбор, обработку и статистический анализ тенденции развития финансовых и энергетическ</w:t>
            </w:r>
            <w:r>
              <w:rPr>
                <w:rFonts w:ascii="Times New Roman" w:eastAsia="Times New Roman" w:hAnsi="Times New Roman" w:cs="Times New Roman"/>
                <w:sz w:val="24"/>
                <w:szCs w:val="24"/>
                <w:lang w:eastAsia="ru-RU"/>
              </w:rPr>
              <w:t>их рынков в России и за рубежом</w:t>
            </w:r>
          </w:p>
        </w:tc>
        <w:tc>
          <w:tcPr>
            <w:tcW w:w="1526" w:type="pct"/>
          </w:tcPr>
          <w:p w14:paraId="26675BE2" w14:textId="77777777" w:rsidR="00D9158B" w:rsidRPr="00974085" w:rsidRDefault="00D9158B" w:rsidP="00D9158B">
            <w:pPr>
              <w:spacing w:after="0" w:line="240" w:lineRule="auto"/>
              <w:rPr>
                <w:rFonts w:ascii="Times New Roman" w:eastAsia="Calibri" w:hAnsi="Times New Roman" w:cs="Times New Roman"/>
              </w:rPr>
            </w:pPr>
            <w:r w:rsidRPr="00974085">
              <w:rPr>
                <w:rFonts w:ascii="Times New Roman" w:eastAsia="Calibri" w:hAnsi="Times New Roman" w:cs="Times New Roman"/>
                <w:bCs/>
                <w:i/>
                <w:iCs/>
              </w:rPr>
              <w:lastRenderedPageBreak/>
              <w:t>Выберите несколько правильных ответа</w:t>
            </w:r>
            <w:r w:rsidRPr="00974085">
              <w:rPr>
                <w:rFonts w:ascii="Times New Roman" w:eastAsia="Calibri" w:hAnsi="Times New Roman" w:cs="Times New Roman"/>
              </w:rPr>
              <w:t>.</w:t>
            </w:r>
          </w:p>
          <w:p w14:paraId="663CA84B" w14:textId="77777777" w:rsidR="00D9158B" w:rsidRPr="00974085" w:rsidRDefault="00D9158B" w:rsidP="00D9158B">
            <w:pPr>
              <w:spacing w:after="0" w:line="240" w:lineRule="auto"/>
              <w:rPr>
                <w:rFonts w:ascii="Times New Roman" w:hAnsi="Times New Roman" w:cs="Times New Roman"/>
              </w:rPr>
            </w:pPr>
            <w:r w:rsidRPr="00974085">
              <w:rPr>
                <w:rFonts w:ascii="Times New Roman" w:eastAsia="Calibri" w:hAnsi="Times New Roman" w:cs="Times New Roman"/>
              </w:rPr>
              <w:t>Источником информации</w:t>
            </w:r>
            <w:r w:rsidRPr="00974085">
              <w:rPr>
                <w:rFonts w:ascii="Times New Roman" w:hAnsi="Times New Roman" w:cs="Times New Roman"/>
              </w:rPr>
              <w:t xml:space="preserve"> о состоянии внешней (рыночной) среды </w:t>
            </w:r>
            <w:r w:rsidRPr="00974085">
              <w:rPr>
                <w:rFonts w:ascii="Times New Roman" w:hAnsi="Times New Roman" w:cs="Times New Roman"/>
              </w:rPr>
              <w:lastRenderedPageBreak/>
              <w:t>предприятия ТЭК являются (возможны несколько вариантов):</w:t>
            </w:r>
          </w:p>
          <w:p w14:paraId="4011321E"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rPr>
              <w:t xml:space="preserve">А) </w:t>
            </w:r>
            <w:r w:rsidRPr="00974085">
              <w:rPr>
                <w:rFonts w:ascii="Times New Roman" w:eastAsia="Calibri" w:hAnsi="Times New Roman" w:cs="Times New Roman"/>
                <w:iCs/>
              </w:rPr>
              <w:t>полевые исследования</w:t>
            </w:r>
          </w:p>
          <w:p w14:paraId="6EBC7FD0"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iCs/>
              </w:rPr>
              <w:t xml:space="preserve">Б) </w:t>
            </w:r>
            <w:r w:rsidRPr="00974085">
              <w:rPr>
                <w:rFonts w:ascii="Times New Roman" w:eastAsia="Calibri" w:hAnsi="Times New Roman" w:cs="Times New Roman"/>
                <w:iCs/>
              </w:rPr>
              <w:t>официальная статистика</w:t>
            </w:r>
          </w:p>
          <w:p w14:paraId="50804360"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iCs/>
              </w:rPr>
              <w:t xml:space="preserve">В) </w:t>
            </w:r>
            <w:r w:rsidRPr="00974085">
              <w:rPr>
                <w:rFonts w:ascii="Times New Roman" w:eastAsia="Calibri" w:hAnsi="Times New Roman" w:cs="Times New Roman"/>
                <w:iCs/>
              </w:rPr>
              <w:t>специализированные издания</w:t>
            </w:r>
          </w:p>
          <w:p w14:paraId="63A59A9B" w14:textId="77777777" w:rsidR="00D9158B" w:rsidRPr="00974085" w:rsidRDefault="00D9158B" w:rsidP="00D9158B">
            <w:pPr>
              <w:spacing w:after="0" w:line="240" w:lineRule="auto"/>
              <w:rPr>
                <w:rFonts w:ascii="Times New Roman" w:hAnsi="Times New Roman" w:cs="Times New Roman"/>
                <w:iCs/>
              </w:rPr>
            </w:pPr>
            <w:r w:rsidRPr="00974085">
              <w:rPr>
                <w:rFonts w:ascii="Times New Roman" w:hAnsi="Times New Roman" w:cs="Times New Roman"/>
                <w:iCs/>
              </w:rPr>
              <w:t>Г) д</w:t>
            </w:r>
            <w:r w:rsidRPr="00974085">
              <w:rPr>
                <w:rFonts w:ascii="Times New Roman" w:eastAsia="Calibri" w:hAnsi="Times New Roman" w:cs="Times New Roman"/>
                <w:iCs/>
              </w:rPr>
              <w:t>анные бухгалтерского</w:t>
            </w:r>
            <w:r w:rsidRPr="00974085">
              <w:rPr>
                <w:rFonts w:ascii="Times New Roman" w:hAnsi="Times New Roman" w:cs="Times New Roman"/>
                <w:iCs/>
              </w:rPr>
              <w:t xml:space="preserve"> и оперативного учета</w:t>
            </w:r>
          </w:p>
          <w:p w14:paraId="63291941" w14:textId="77777777" w:rsidR="00D9158B" w:rsidRPr="00974085" w:rsidRDefault="00D9158B" w:rsidP="00D9158B">
            <w:pPr>
              <w:spacing w:after="0" w:line="240" w:lineRule="auto"/>
              <w:rPr>
                <w:rFonts w:ascii="Times New Roman" w:hAnsi="Times New Roman" w:cs="Times New Roman"/>
                <w:iCs/>
              </w:rPr>
            </w:pPr>
          </w:p>
          <w:p w14:paraId="3ABAB080" w14:textId="77777777" w:rsidR="00D9158B" w:rsidRPr="00974085" w:rsidRDefault="00D9158B" w:rsidP="00D9158B">
            <w:pPr>
              <w:autoSpaceDE w:val="0"/>
              <w:autoSpaceDN w:val="0"/>
              <w:adjustRightInd w:val="0"/>
              <w:spacing w:after="0" w:line="240" w:lineRule="auto"/>
              <w:rPr>
                <w:rFonts w:ascii="Times New Roman" w:hAnsi="Times New Roman" w:cs="Times New Roman"/>
              </w:rPr>
            </w:pPr>
            <w:r w:rsidRPr="00974085">
              <w:rPr>
                <w:rFonts w:ascii="Times New Roman" w:hAnsi="Times New Roman" w:cs="Times New Roman"/>
              </w:rPr>
              <w:t xml:space="preserve">В России первый завод СПГ был запущен в 2009 г. компанией </w:t>
            </w:r>
            <w:proofErr w:type="spellStart"/>
            <w:r w:rsidRPr="00974085">
              <w:rPr>
                <w:rFonts w:ascii="Times New Roman" w:hAnsi="Times New Roman" w:cs="Times New Roman"/>
                <w:i/>
                <w:iCs/>
              </w:rPr>
              <w:t>Sakhalin</w:t>
            </w:r>
            <w:proofErr w:type="spellEnd"/>
            <w:r w:rsidRPr="00974085">
              <w:rPr>
                <w:rFonts w:ascii="Times New Roman" w:hAnsi="Times New Roman" w:cs="Times New Roman"/>
                <w:i/>
                <w:iCs/>
              </w:rPr>
              <w:t xml:space="preserve"> </w:t>
            </w:r>
            <w:proofErr w:type="spellStart"/>
            <w:r w:rsidRPr="00974085">
              <w:rPr>
                <w:rFonts w:ascii="Times New Roman" w:hAnsi="Times New Roman" w:cs="Times New Roman"/>
                <w:i/>
                <w:iCs/>
              </w:rPr>
              <w:t>Energy</w:t>
            </w:r>
            <w:proofErr w:type="spellEnd"/>
            <w:r w:rsidRPr="00974085">
              <w:rPr>
                <w:rFonts w:ascii="Times New Roman" w:hAnsi="Times New Roman" w:cs="Times New Roman"/>
                <w:i/>
                <w:iCs/>
              </w:rPr>
              <w:t xml:space="preserve"> </w:t>
            </w:r>
            <w:r w:rsidRPr="00974085">
              <w:rPr>
                <w:rFonts w:ascii="Times New Roman" w:hAnsi="Times New Roman" w:cs="Times New Roman"/>
              </w:rPr>
              <w:t xml:space="preserve">(контрольный пакет у «Газпрома»). В 2018 году «Новатэк» с французской компанией </w:t>
            </w:r>
            <w:r w:rsidRPr="00974085">
              <w:rPr>
                <w:rFonts w:ascii="Times New Roman" w:hAnsi="Times New Roman" w:cs="Times New Roman"/>
                <w:i/>
                <w:iCs/>
              </w:rPr>
              <w:t xml:space="preserve">Total </w:t>
            </w:r>
            <w:r w:rsidRPr="00974085">
              <w:rPr>
                <w:rFonts w:ascii="Times New Roman" w:hAnsi="Times New Roman" w:cs="Times New Roman"/>
              </w:rPr>
              <w:t xml:space="preserve">и двумя китайскими партнерами запустил проект «Ямал СПГ». В 2019 год «Новатэк» ввел в эксплуатацию завод в </w:t>
            </w:r>
            <w:r>
              <w:rPr>
                <w:rFonts w:ascii="Times New Roman" w:hAnsi="Times New Roman" w:cs="Times New Roman"/>
              </w:rPr>
              <w:t>–</w:t>
            </w:r>
            <w:r w:rsidRPr="00974085">
              <w:rPr>
                <w:rFonts w:ascii="Times New Roman" w:hAnsi="Times New Roman" w:cs="Times New Roman"/>
              </w:rPr>
              <w:t xml:space="preserve"> </w:t>
            </w:r>
            <w:proofErr w:type="spellStart"/>
            <w:r w:rsidRPr="00974085">
              <w:rPr>
                <w:rFonts w:ascii="Times New Roman" w:hAnsi="Times New Roman" w:cs="Times New Roman"/>
              </w:rPr>
              <w:t>г.Высоцк</w:t>
            </w:r>
            <w:proofErr w:type="spellEnd"/>
            <w:r w:rsidRPr="00974085">
              <w:rPr>
                <w:rFonts w:ascii="Times New Roman" w:hAnsi="Times New Roman" w:cs="Times New Roman"/>
              </w:rPr>
              <w:t xml:space="preserve">. В 2020 году «Газпром» с участием </w:t>
            </w:r>
            <w:r w:rsidRPr="00974085">
              <w:rPr>
                <w:rFonts w:ascii="Times New Roman" w:hAnsi="Times New Roman" w:cs="Times New Roman"/>
                <w:i/>
                <w:iCs/>
              </w:rPr>
              <w:t xml:space="preserve">Shell </w:t>
            </w:r>
            <w:r w:rsidRPr="00974085">
              <w:rPr>
                <w:rFonts w:ascii="Times New Roman" w:hAnsi="Times New Roman" w:cs="Times New Roman"/>
              </w:rPr>
              <w:t>ввел в эксплуатацию завод на Балтике. И в г. Владивосток. Проекты 2022 год «</w:t>
            </w:r>
            <w:proofErr w:type="spellStart"/>
            <w:r w:rsidRPr="00974085">
              <w:rPr>
                <w:rFonts w:ascii="Times New Roman" w:hAnsi="Times New Roman" w:cs="Times New Roman"/>
              </w:rPr>
              <w:t>Артиг</w:t>
            </w:r>
            <w:proofErr w:type="spellEnd"/>
            <w:r w:rsidRPr="00974085">
              <w:rPr>
                <w:rFonts w:ascii="Times New Roman" w:hAnsi="Times New Roman" w:cs="Times New Roman"/>
              </w:rPr>
              <w:t xml:space="preserve"> СПГ-2» «</w:t>
            </w:r>
            <w:proofErr w:type="spellStart"/>
            <w:r w:rsidRPr="00974085">
              <w:rPr>
                <w:rFonts w:ascii="Times New Roman" w:hAnsi="Times New Roman" w:cs="Times New Roman"/>
              </w:rPr>
              <w:t>Новатэк</w:t>
            </w:r>
            <w:proofErr w:type="spellEnd"/>
            <w:r w:rsidRPr="00974085">
              <w:rPr>
                <w:rFonts w:ascii="Times New Roman" w:hAnsi="Times New Roman" w:cs="Times New Roman"/>
              </w:rPr>
              <w:t xml:space="preserve">» 2024 год «Роснефть» </w:t>
            </w:r>
            <w:r>
              <w:rPr>
                <w:rFonts w:ascii="Times New Roman" w:hAnsi="Times New Roman" w:cs="Times New Roman"/>
              </w:rPr>
              <w:t>–</w:t>
            </w:r>
            <w:r w:rsidRPr="00974085">
              <w:rPr>
                <w:rFonts w:ascii="Times New Roman" w:hAnsi="Times New Roman" w:cs="Times New Roman"/>
              </w:rPr>
              <w:t xml:space="preserve"> </w:t>
            </w:r>
            <w:proofErr w:type="spellStart"/>
            <w:r w:rsidRPr="00974085">
              <w:rPr>
                <w:rFonts w:ascii="Times New Roman" w:hAnsi="Times New Roman" w:cs="Times New Roman"/>
                <w:i/>
                <w:iCs/>
              </w:rPr>
              <w:t>ExxomVobil</w:t>
            </w:r>
            <w:proofErr w:type="spellEnd"/>
            <w:r w:rsidRPr="00974085">
              <w:rPr>
                <w:rFonts w:ascii="Times New Roman" w:hAnsi="Times New Roman" w:cs="Times New Roman"/>
                <w:i/>
                <w:iCs/>
              </w:rPr>
              <w:t xml:space="preserve"> </w:t>
            </w:r>
            <w:r w:rsidRPr="00974085">
              <w:rPr>
                <w:rFonts w:ascii="Times New Roman" w:hAnsi="Times New Roman" w:cs="Times New Roman"/>
              </w:rPr>
              <w:t xml:space="preserve">«Дальневосточный СПГ». </w:t>
            </w:r>
          </w:p>
          <w:p w14:paraId="2711E8D5" w14:textId="77777777" w:rsidR="00D31257" w:rsidRPr="00D9158B" w:rsidRDefault="00D9158B" w:rsidP="00D31257">
            <w:pPr>
              <w:spacing w:after="0" w:line="240" w:lineRule="auto"/>
              <w:rPr>
                <w:rFonts w:ascii="Times New Roman" w:hAnsi="Times New Roman" w:cs="Times New Roman"/>
                <w:iCs/>
              </w:rPr>
            </w:pPr>
            <w:r w:rsidRPr="00974085">
              <w:rPr>
                <w:rFonts w:ascii="Times New Roman" w:hAnsi="Times New Roman" w:cs="Times New Roman"/>
              </w:rPr>
              <w:t>Представьте развернутую оценку развития российского бизнеса по производству СПГ</w:t>
            </w:r>
          </w:p>
        </w:tc>
      </w:tr>
      <w:tr w:rsidR="00D31257" w:rsidRPr="00694566" w14:paraId="4CC5FECD" w14:textId="77777777" w:rsidTr="00AB2F15">
        <w:tc>
          <w:tcPr>
            <w:tcW w:w="1158" w:type="pct"/>
            <w:vMerge/>
          </w:tcPr>
          <w:p w14:paraId="184224D1"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3C8B337A"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1158" w:type="pct"/>
          </w:tcPr>
          <w:p w14:paraId="4342A916"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Знать</w:t>
            </w:r>
            <w:r w:rsidRPr="00694566">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w:t>
            </w:r>
            <w:r w:rsidRPr="00694566">
              <w:rPr>
                <w:rFonts w:ascii="Times New Roman" w:eastAsia="Times New Roman" w:hAnsi="Times New Roman" w:cs="Times New Roman"/>
                <w:sz w:val="24"/>
                <w:szCs w:val="24"/>
                <w:lang w:eastAsia="ru-RU"/>
              </w:rPr>
              <w:t>методику анализа долгосрочных трендов, направленных на устойчивое развитие компаний ТЭК</w:t>
            </w:r>
          </w:p>
          <w:p w14:paraId="6F5D7BB1" w14:textId="77777777" w:rsidR="00D31257" w:rsidRPr="0048514F"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анализировать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w:t>
            </w:r>
            <w:r>
              <w:rPr>
                <w:rFonts w:ascii="Times New Roman" w:eastAsia="Times New Roman" w:hAnsi="Times New Roman" w:cs="Times New Roman"/>
                <w:sz w:val="24"/>
                <w:szCs w:val="24"/>
                <w:lang w:eastAsia="ru-RU"/>
              </w:rPr>
              <w:lastRenderedPageBreak/>
              <w:t>построение долгосрочных трендов</w:t>
            </w:r>
          </w:p>
        </w:tc>
        <w:tc>
          <w:tcPr>
            <w:tcW w:w="1526" w:type="pct"/>
          </w:tcPr>
          <w:p w14:paraId="705F392C" w14:textId="77777777" w:rsidR="0048514F" w:rsidRPr="00974085" w:rsidRDefault="0048514F" w:rsidP="0048514F">
            <w:pPr>
              <w:spacing w:after="0" w:line="240" w:lineRule="auto"/>
              <w:rPr>
                <w:rFonts w:ascii="Times New Roman" w:hAnsi="Times New Roman" w:cs="Times New Roman"/>
                <w:bCs/>
                <w:i/>
                <w:iCs/>
              </w:rPr>
            </w:pPr>
            <w:r w:rsidRPr="00974085">
              <w:rPr>
                <w:rFonts w:ascii="Times New Roman" w:hAnsi="Times New Roman" w:cs="Times New Roman"/>
                <w:bCs/>
                <w:i/>
                <w:iCs/>
              </w:rPr>
              <w:lastRenderedPageBreak/>
              <w:t>Вберите правильный ответ.</w:t>
            </w:r>
          </w:p>
          <w:p w14:paraId="10214134" w14:textId="77777777" w:rsidR="0048514F" w:rsidRPr="00974085" w:rsidRDefault="0048514F" w:rsidP="0048514F">
            <w:pPr>
              <w:spacing w:after="0" w:line="240" w:lineRule="auto"/>
              <w:rPr>
                <w:rFonts w:ascii="Times New Roman" w:hAnsi="Times New Roman" w:cs="Times New Roman"/>
              </w:rPr>
            </w:pPr>
            <w:r w:rsidRPr="00974085">
              <w:rPr>
                <w:rFonts w:ascii="Times New Roman" w:hAnsi="Times New Roman" w:cs="Times New Roman"/>
              </w:rPr>
              <w:t>С</w:t>
            </w:r>
            <w:r w:rsidRPr="00974085">
              <w:rPr>
                <w:rFonts w:ascii="Times New Roman" w:eastAsia="Calibri" w:hAnsi="Times New Roman" w:cs="Times New Roman"/>
              </w:rPr>
              <w:t xml:space="preserve">нижение платежеспособности </w:t>
            </w:r>
            <w:r w:rsidRPr="00974085">
              <w:rPr>
                <w:rFonts w:ascii="Times New Roman" w:hAnsi="Times New Roman" w:cs="Times New Roman"/>
              </w:rPr>
              <w:t>основных потребителей приведет, вероятнее всего, к:</w:t>
            </w:r>
          </w:p>
          <w:p w14:paraId="66CF10E0" w14:textId="77777777" w:rsidR="0048514F" w:rsidRPr="00974085" w:rsidRDefault="0048514F" w:rsidP="0048514F">
            <w:pPr>
              <w:spacing w:after="0" w:line="240" w:lineRule="auto"/>
              <w:rPr>
                <w:rFonts w:ascii="Times New Roman" w:hAnsi="Times New Roman" w:cs="Times New Roman"/>
                <w:i/>
              </w:rPr>
            </w:pPr>
            <w:r w:rsidRPr="00974085">
              <w:rPr>
                <w:rFonts w:ascii="Times New Roman" w:hAnsi="Times New Roman" w:cs="Times New Roman"/>
              </w:rPr>
              <w:t>А)</w:t>
            </w:r>
            <w:r w:rsidRPr="00974085">
              <w:rPr>
                <w:rFonts w:ascii="Times New Roman" w:hAnsi="Times New Roman" w:cs="Times New Roman"/>
                <w:i/>
              </w:rPr>
              <w:t xml:space="preserve"> </w:t>
            </w:r>
            <w:r w:rsidRPr="00974085">
              <w:rPr>
                <w:rFonts w:ascii="Times New Roman" w:eastAsia="Calibri" w:hAnsi="Times New Roman" w:cs="Times New Roman"/>
                <w:i/>
              </w:rPr>
              <w:t>снижению объема продаж и прибыли</w:t>
            </w:r>
            <w:r w:rsidRPr="00974085">
              <w:rPr>
                <w:rFonts w:ascii="Times New Roman" w:hAnsi="Times New Roman" w:cs="Times New Roman"/>
                <w:i/>
              </w:rPr>
              <w:t xml:space="preserve"> компании ТЭК</w:t>
            </w:r>
          </w:p>
          <w:p w14:paraId="30C748ED" w14:textId="77777777" w:rsidR="0048514F" w:rsidRPr="00974085" w:rsidRDefault="0048514F" w:rsidP="0048514F">
            <w:pPr>
              <w:spacing w:after="0" w:line="240" w:lineRule="auto"/>
              <w:rPr>
                <w:rFonts w:ascii="Times New Roman" w:hAnsi="Times New Roman" w:cs="Times New Roman"/>
              </w:rPr>
            </w:pPr>
            <w:r w:rsidRPr="00974085">
              <w:rPr>
                <w:rFonts w:ascii="Times New Roman" w:hAnsi="Times New Roman" w:cs="Times New Roman"/>
              </w:rPr>
              <w:t xml:space="preserve">Б) </w:t>
            </w:r>
            <w:r w:rsidRPr="00974085">
              <w:rPr>
                <w:rFonts w:ascii="Times New Roman" w:eastAsia="Calibri" w:hAnsi="Times New Roman" w:cs="Times New Roman"/>
              </w:rPr>
              <w:t>росту затрат и снижению прибыли</w:t>
            </w:r>
            <w:r w:rsidRPr="00974085">
              <w:rPr>
                <w:rFonts w:ascii="Times New Roman" w:hAnsi="Times New Roman" w:cs="Times New Roman"/>
              </w:rPr>
              <w:t xml:space="preserve"> компании ТЭК</w:t>
            </w:r>
          </w:p>
          <w:p w14:paraId="684586FC" w14:textId="77777777" w:rsidR="0048514F" w:rsidRPr="00974085" w:rsidRDefault="0048514F" w:rsidP="0048514F">
            <w:pPr>
              <w:spacing w:after="0" w:line="240" w:lineRule="auto"/>
              <w:rPr>
                <w:rFonts w:ascii="Times New Roman" w:hAnsi="Times New Roman" w:cs="Times New Roman"/>
              </w:rPr>
            </w:pPr>
            <w:r w:rsidRPr="00974085">
              <w:rPr>
                <w:rFonts w:ascii="Times New Roman" w:hAnsi="Times New Roman" w:cs="Times New Roman"/>
              </w:rPr>
              <w:t xml:space="preserve">В) </w:t>
            </w:r>
            <w:r w:rsidRPr="00974085">
              <w:rPr>
                <w:rFonts w:ascii="Times New Roman" w:eastAsia="Calibri" w:hAnsi="Times New Roman" w:cs="Times New Roman"/>
              </w:rPr>
              <w:t>снижению объема продаж и росту затрат</w:t>
            </w:r>
            <w:r w:rsidRPr="00974085">
              <w:rPr>
                <w:rFonts w:ascii="Times New Roman" w:hAnsi="Times New Roman" w:cs="Times New Roman"/>
              </w:rPr>
              <w:t xml:space="preserve"> компании ТЭК</w:t>
            </w:r>
          </w:p>
          <w:p w14:paraId="4E58580C" w14:textId="77777777" w:rsidR="0048514F" w:rsidRPr="00974085" w:rsidRDefault="0048514F" w:rsidP="0048514F">
            <w:pPr>
              <w:spacing w:after="0" w:line="240" w:lineRule="auto"/>
              <w:rPr>
                <w:rFonts w:ascii="Times New Roman" w:eastAsia="Calibri" w:hAnsi="Times New Roman" w:cs="Times New Roman"/>
              </w:rPr>
            </w:pPr>
            <w:r w:rsidRPr="00974085">
              <w:rPr>
                <w:rFonts w:ascii="Times New Roman" w:hAnsi="Times New Roman" w:cs="Times New Roman"/>
              </w:rPr>
              <w:t xml:space="preserve">Г) </w:t>
            </w:r>
            <w:r w:rsidRPr="00974085">
              <w:rPr>
                <w:rFonts w:ascii="Times New Roman" w:eastAsia="Calibri" w:hAnsi="Times New Roman" w:cs="Times New Roman"/>
              </w:rPr>
              <w:t>росту цен и увеличению прибыли компании ТЭК</w:t>
            </w:r>
          </w:p>
          <w:p w14:paraId="2E36B0C8" w14:textId="77777777" w:rsidR="0048514F" w:rsidRPr="00974085" w:rsidRDefault="0048514F" w:rsidP="0048514F">
            <w:pPr>
              <w:spacing w:after="0" w:line="240" w:lineRule="auto"/>
              <w:rPr>
                <w:rFonts w:ascii="Times New Roman" w:eastAsia="Calibri" w:hAnsi="Times New Roman" w:cs="Times New Roman"/>
              </w:rPr>
            </w:pPr>
          </w:p>
          <w:p w14:paraId="0328BC21" w14:textId="77777777" w:rsidR="00D31257" w:rsidRPr="00694566" w:rsidRDefault="0048514F" w:rsidP="0048514F">
            <w:pPr>
              <w:spacing w:after="0" w:line="240" w:lineRule="auto"/>
              <w:rPr>
                <w:rFonts w:ascii="Times New Roman" w:eastAsia="Times New Roman" w:hAnsi="Times New Roman" w:cs="Times New Roman"/>
                <w:b/>
                <w:bCs/>
                <w:sz w:val="24"/>
                <w:szCs w:val="24"/>
                <w:lang w:eastAsia="ru-RU"/>
              </w:rPr>
            </w:pPr>
            <w:r w:rsidRPr="00974085">
              <w:rPr>
                <w:rFonts w:ascii="Times New Roman" w:eastAsia="NewtonC" w:hAnsi="Times New Roman" w:cs="Times New Roman"/>
                <w:lang w:eastAsia="ru-RU"/>
              </w:rPr>
              <w:t xml:space="preserve">Рассчитать задние по выпуску продукции на предприятия ТЭК на плановый период, исходя из следующих данных. Показатель фондоотдачи предполагается увеличить на 10% против уровня прошлого года. Как изменится объем </w:t>
            </w:r>
            <w:r w:rsidRPr="00974085">
              <w:rPr>
                <w:rFonts w:ascii="Times New Roman" w:eastAsia="NewtonC" w:hAnsi="Times New Roman" w:cs="Times New Roman"/>
                <w:lang w:eastAsia="ru-RU"/>
              </w:rPr>
              <w:lastRenderedPageBreak/>
              <w:t>продаж, если среднегодовая стоимость основных средств останется неизменной? Отразится ли  это на уровне устойчивости  хозяйствующего субъекта?</w:t>
            </w:r>
          </w:p>
        </w:tc>
      </w:tr>
      <w:tr w:rsidR="00D31257" w:rsidRPr="00694566" w14:paraId="6842B5D9" w14:textId="77777777" w:rsidTr="00FE2204">
        <w:tc>
          <w:tcPr>
            <w:tcW w:w="5000" w:type="pct"/>
            <w:gridSpan w:val="4"/>
          </w:tcPr>
          <w:p w14:paraId="62CCDCE2" w14:textId="77777777" w:rsidR="00D31257" w:rsidRPr="00651CA1" w:rsidRDefault="00D31257" w:rsidP="00D31257">
            <w:pPr>
              <w:spacing w:after="0" w:line="240" w:lineRule="auto"/>
              <w:jc w:val="center"/>
              <w:rPr>
                <w:rFonts w:ascii="Times New Roman" w:eastAsia="Times New Roman" w:hAnsi="Times New Roman" w:cs="Times New Roman"/>
                <w:bCs/>
                <w:sz w:val="24"/>
                <w:szCs w:val="24"/>
                <w:lang w:eastAsia="ru-RU"/>
              </w:rPr>
            </w:pPr>
            <w:r w:rsidRPr="00651CA1">
              <w:rPr>
                <w:rFonts w:ascii="Times New Roman" w:eastAsia="Times New Roman" w:hAnsi="Times New Roman" w:cs="Times New Roman"/>
                <w:bCs/>
                <w:sz w:val="24"/>
                <w:szCs w:val="24"/>
                <w:lang w:eastAsia="ru-RU"/>
              </w:rPr>
              <w:lastRenderedPageBreak/>
              <w:t xml:space="preserve">Профиль </w:t>
            </w:r>
            <w:r w:rsidRPr="00651CA1">
              <w:rPr>
                <w:rFonts w:ascii="Times New Roman" w:eastAsia="Times New Roman" w:hAnsi="Times New Roman" w:cs="Times New Roman"/>
                <w:sz w:val="24"/>
                <w:szCs w:val="24"/>
                <w:lang w:eastAsia="ru-RU"/>
              </w:rPr>
              <w:t>«Финансовая разведка»</w:t>
            </w:r>
          </w:p>
        </w:tc>
      </w:tr>
      <w:tr w:rsidR="00D31257" w:rsidRPr="00694566" w14:paraId="7F0DEA0B" w14:textId="77777777" w:rsidTr="00AB2F15">
        <w:tc>
          <w:tcPr>
            <w:tcW w:w="1158" w:type="pct"/>
            <w:vMerge w:val="restart"/>
          </w:tcPr>
          <w:p w14:paraId="62472750" w14:textId="77777777" w:rsidR="00D31257" w:rsidRDefault="00D31257" w:rsidP="00D31257">
            <w:pPr>
              <w:spacing w:after="0" w:line="240" w:lineRule="auto"/>
              <w:rPr>
                <w:rFonts w:ascii="Times New Roman" w:eastAsia="Times New Roman" w:hAnsi="Times New Roman" w:cs="Times New Roman"/>
                <w:sz w:val="24"/>
                <w:szCs w:val="24"/>
                <w:lang w:eastAsia="ru-RU"/>
              </w:rPr>
            </w:pPr>
            <w:r w:rsidRPr="00651CA1">
              <w:rPr>
                <w:rFonts w:ascii="Times New Roman" w:eastAsia="Times New Roman" w:hAnsi="Times New Roman" w:cs="Times New Roman"/>
                <w:sz w:val="24"/>
                <w:szCs w:val="24"/>
                <w:lang w:eastAsia="ru-RU"/>
              </w:rPr>
              <w:t>ПКП-4</w:t>
            </w:r>
            <w:r>
              <w:rPr>
                <w:rFonts w:ascii="Times New Roman" w:eastAsia="Times New Roman" w:hAnsi="Times New Roman" w:cs="Times New Roman"/>
                <w:sz w:val="24"/>
                <w:szCs w:val="24"/>
                <w:lang w:eastAsia="ru-RU"/>
              </w:rPr>
              <w:t>.</w:t>
            </w:r>
          </w:p>
          <w:p w14:paraId="5EBC0DF7" w14:textId="77777777" w:rsidR="00D31257" w:rsidRPr="00694566" w:rsidRDefault="00D31257" w:rsidP="00D31257">
            <w:pPr>
              <w:spacing w:after="0" w:line="240" w:lineRule="auto"/>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p w14:paraId="6F7097C4" w14:textId="77777777" w:rsidR="00D31257" w:rsidRPr="00651CA1" w:rsidRDefault="00D31257" w:rsidP="00D31257">
            <w:pPr>
              <w:spacing w:after="0" w:line="240" w:lineRule="auto"/>
              <w:rPr>
                <w:rFonts w:ascii="Times New Roman" w:eastAsia="Times New Roman" w:hAnsi="Times New Roman" w:cs="Times New Roman"/>
                <w:sz w:val="24"/>
                <w:szCs w:val="24"/>
                <w:lang w:eastAsia="ru-RU"/>
              </w:rPr>
            </w:pPr>
            <w:r w:rsidRPr="00651CA1">
              <w:rPr>
                <w:rFonts w:ascii="Times New Roman" w:eastAsia="Times New Roman" w:hAnsi="Times New Roman" w:cs="Times New Roman"/>
                <w:sz w:val="24"/>
                <w:szCs w:val="24"/>
                <w:lang w:eastAsia="ru-RU"/>
              </w:rPr>
              <w:t xml:space="preserve"> </w:t>
            </w:r>
          </w:p>
        </w:tc>
        <w:tc>
          <w:tcPr>
            <w:tcW w:w="1158" w:type="pct"/>
          </w:tcPr>
          <w:p w14:paraId="4D7B2EA4"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Оформляет в установленном порядке информацию о количестве сообщений по операциям (сделкам), подлежащим обязательному контролю, и о подозрительных оп</w:t>
            </w:r>
            <w:r>
              <w:rPr>
                <w:rFonts w:ascii="Times New Roman" w:eastAsia="Times New Roman" w:hAnsi="Times New Roman" w:cs="Times New Roman"/>
                <w:sz w:val="24"/>
                <w:szCs w:val="24"/>
                <w:lang w:eastAsia="ru-RU"/>
              </w:rPr>
              <w:t>ерациях (сделках)</w:t>
            </w:r>
          </w:p>
        </w:tc>
        <w:tc>
          <w:tcPr>
            <w:tcW w:w="1158" w:type="pct"/>
          </w:tcPr>
          <w:p w14:paraId="09B92DE9" w14:textId="77777777" w:rsidR="00D31257" w:rsidRPr="00694566"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Times New Roman" w:hAnsi="Times New Roman" w:cs="Times New Roman"/>
                <w:b/>
                <w:bCs/>
                <w:sz w:val="24"/>
                <w:szCs w:val="24"/>
                <w:lang w:eastAsia="ru-RU"/>
              </w:rPr>
              <w:t>Знать:</w:t>
            </w:r>
            <w:r w:rsidRPr="00694566">
              <w:rPr>
                <w:rFonts w:ascii="Times New Roman" w:eastAsia="Calibri" w:hAnsi="Times New Roman" w:cs="Times New Roman"/>
                <w:sz w:val="24"/>
                <w:szCs w:val="24"/>
                <w:lang w:eastAsia="ar-SA"/>
              </w:rPr>
              <w:t xml:space="preserve"> порядок оформления информации о количестве сообщений по операциям (сделкам), подлежащим обязательному контролю, и о подозрительных операциях (сделках)</w:t>
            </w:r>
          </w:p>
          <w:p w14:paraId="2022FF71" w14:textId="77777777" w:rsidR="00D31257" w:rsidRPr="00651CA1"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Уметь:</w:t>
            </w:r>
            <w:r w:rsidRPr="00694566">
              <w:rPr>
                <w:rFonts w:ascii="Times New Roman" w:eastAsia="Calibri" w:hAnsi="Times New Roman" w:cs="Times New Roman"/>
                <w:sz w:val="24"/>
                <w:szCs w:val="24"/>
                <w:lang w:eastAsia="ar-SA"/>
              </w:rPr>
              <w:t xml:space="preserve"> оформлять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w:t>
            </w:r>
            <w:r>
              <w:rPr>
                <w:rFonts w:ascii="Times New Roman" w:eastAsia="Calibri" w:hAnsi="Times New Roman" w:cs="Times New Roman"/>
                <w:sz w:val="24"/>
                <w:szCs w:val="24"/>
                <w:lang w:eastAsia="ar-SA"/>
              </w:rPr>
              <w:t>х)</w:t>
            </w:r>
          </w:p>
        </w:tc>
        <w:tc>
          <w:tcPr>
            <w:tcW w:w="1526" w:type="pct"/>
          </w:tcPr>
          <w:p w14:paraId="79AE4393" w14:textId="77777777" w:rsidR="0048514F" w:rsidRPr="00974085" w:rsidRDefault="0048514F" w:rsidP="0048514F">
            <w:pPr>
              <w:spacing w:after="0" w:line="240" w:lineRule="auto"/>
              <w:rPr>
                <w:rFonts w:ascii="Times New Roman" w:eastAsia="Calibri" w:hAnsi="Times New Roman" w:cs="Times New Roman"/>
                <w:bCs/>
                <w:i/>
                <w:iCs/>
                <w:lang w:eastAsia="ru-RU"/>
              </w:rPr>
            </w:pPr>
            <w:r w:rsidRPr="00974085">
              <w:rPr>
                <w:rFonts w:ascii="Times New Roman" w:eastAsia="Calibri" w:hAnsi="Times New Roman" w:cs="Times New Roman"/>
                <w:bCs/>
                <w:i/>
                <w:iCs/>
                <w:lang w:eastAsia="ru-RU"/>
              </w:rPr>
              <w:t>Выберите правильный ответ.</w:t>
            </w:r>
          </w:p>
          <w:p w14:paraId="2D636114"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Calibri" w:hAnsi="Times New Roman" w:cs="Times New Roman"/>
                <w:lang w:eastAsia="ru-RU"/>
              </w:rPr>
              <w:t>Расходы, учитываемые в финансовом плане при определении прибыли, должны быть:</w:t>
            </w:r>
          </w:p>
          <w:p w14:paraId="58900DB6"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lang w:eastAsia="ru-RU"/>
              </w:rPr>
              <w:t>постоянными по отношению к объему продаж</w:t>
            </w:r>
          </w:p>
          <w:p w14:paraId="296AE9F7" w14:textId="77777777" w:rsidR="0048514F" w:rsidRPr="00974085" w:rsidRDefault="0048514F" w:rsidP="0048514F">
            <w:pPr>
              <w:spacing w:after="0" w:line="240" w:lineRule="auto"/>
              <w:rPr>
                <w:rFonts w:ascii="Times New Roman" w:eastAsia="Times New Roman" w:hAnsi="Times New Roman" w:cs="Times New Roman"/>
                <w:i/>
                <w:lang w:eastAsia="ru-RU"/>
              </w:rPr>
            </w:pPr>
            <w:r w:rsidRPr="00974085">
              <w:rPr>
                <w:rFonts w:ascii="Times New Roman" w:eastAsia="Times New Roman" w:hAnsi="Times New Roman" w:cs="Times New Roman"/>
                <w:lang w:eastAsia="ru-RU"/>
              </w:rPr>
              <w:t xml:space="preserve">Б) </w:t>
            </w:r>
            <w:r w:rsidRPr="00974085">
              <w:rPr>
                <w:rFonts w:ascii="Times New Roman" w:eastAsia="Calibri" w:hAnsi="Times New Roman" w:cs="Times New Roman"/>
                <w:iCs/>
                <w:lang w:eastAsia="ru-RU"/>
              </w:rPr>
              <w:t>обоснованными и документально подтвержденными</w:t>
            </w:r>
          </w:p>
          <w:p w14:paraId="059E8353"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прямыми, т.е. непосредственно относимыми на себестоимость продукции и услуг</w:t>
            </w:r>
          </w:p>
          <w:p w14:paraId="2D20AB6B" w14:textId="77777777" w:rsidR="0048514F" w:rsidRPr="00974085" w:rsidRDefault="0048514F" w:rsidP="0048514F">
            <w:pPr>
              <w:spacing w:after="0" w:line="240" w:lineRule="auto"/>
              <w:rPr>
                <w:rFonts w:ascii="Times New Roman" w:eastAsia="Calibri"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накладными, т.е. по обслуживанию производства и управлению</w:t>
            </w:r>
          </w:p>
          <w:p w14:paraId="595CFE69" w14:textId="77777777" w:rsidR="0048514F" w:rsidRPr="00974085" w:rsidRDefault="0048514F" w:rsidP="0048514F">
            <w:pPr>
              <w:spacing w:after="0" w:line="240" w:lineRule="auto"/>
              <w:rPr>
                <w:rFonts w:ascii="Times New Roman" w:eastAsia="Calibri" w:hAnsi="Times New Roman" w:cs="Times New Roman"/>
                <w:lang w:eastAsia="ru-RU"/>
              </w:rPr>
            </w:pPr>
          </w:p>
          <w:p w14:paraId="5F98FA7A" w14:textId="77777777" w:rsidR="0048514F" w:rsidRPr="00974085" w:rsidRDefault="0048514F" w:rsidP="0048514F">
            <w:pPr>
              <w:spacing w:after="0" w:line="240" w:lineRule="auto"/>
              <w:rPr>
                <w:rFonts w:ascii="Times New Roman" w:eastAsia="Calibri" w:hAnsi="Times New Roman" w:cs="Times New Roman"/>
                <w:lang w:eastAsia="ru-RU"/>
              </w:rPr>
            </w:pPr>
          </w:p>
          <w:p w14:paraId="0ACE0F96" w14:textId="77777777" w:rsidR="0048514F" w:rsidRPr="00974085" w:rsidRDefault="0048514F" w:rsidP="0048514F">
            <w:pPr>
              <w:tabs>
                <w:tab w:val="left" w:pos="5910"/>
              </w:tabs>
              <w:spacing w:after="0" w:line="240" w:lineRule="auto"/>
              <w:rPr>
                <w:rFonts w:ascii="Times New Roman" w:eastAsia="Calibri" w:hAnsi="Times New Roman" w:cs="Times New Roman"/>
                <w:lang w:eastAsia="ru-RU"/>
              </w:rPr>
            </w:pPr>
            <w:r w:rsidRPr="00974085">
              <w:rPr>
                <w:rFonts w:ascii="Times New Roman" w:eastAsia="Calibri" w:hAnsi="Times New Roman" w:cs="Times New Roman"/>
                <w:lang w:eastAsia="ru-RU"/>
              </w:rPr>
              <w:t>Выделите основные параметры проведения н</w:t>
            </w:r>
            <w:r>
              <w:rPr>
                <w:rFonts w:ascii="Times New Roman" w:eastAsia="Calibri" w:hAnsi="Times New Roman" w:cs="Times New Roman"/>
                <w:lang w:eastAsia="ru-RU"/>
              </w:rPr>
              <w:t>еобычных сделок с недвижимостью</w:t>
            </w:r>
          </w:p>
          <w:p w14:paraId="1E38AB3C" w14:textId="77777777" w:rsidR="00D31257" w:rsidRPr="00651CA1" w:rsidRDefault="00D31257" w:rsidP="00D31257">
            <w:pPr>
              <w:suppressAutoHyphens/>
              <w:spacing w:after="0" w:line="240" w:lineRule="auto"/>
              <w:rPr>
                <w:rFonts w:ascii="Times New Roman" w:eastAsia="Calibri" w:hAnsi="Times New Roman" w:cs="Times New Roman"/>
                <w:sz w:val="24"/>
                <w:szCs w:val="24"/>
                <w:lang w:eastAsia="ar-SA"/>
              </w:rPr>
            </w:pPr>
          </w:p>
        </w:tc>
      </w:tr>
      <w:tr w:rsidR="00D31257" w:rsidRPr="00694566" w14:paraId="159925BE" w14:textId="77777777" w:rsidTr="00AB2F15">
        <w:tc>
          <w:tcPr>
            <w:tcW w:w="1158" w:type="pct"/>
            <w:vMerge/>
          </w:tcPr>
          <w:p w14:paraId="53D8B29D"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3B490C60"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Обобщает сведения о фактах нарушения законодательства, в том числе в сфере ПОД/ФТ, формирует отчеты о реализации правил внут</w:t>
            </w:r>
            <w:r>
              <w:rPr>
                <w:rFonts w:ascii="Times New Roman" w:eastAsia="Times New Roman" w:hAnsi="Times New Roman" w:cs="Times New Roman"/>
                <w:sz w:val="24"/>
                <w:szCs w:val="24"/>
                <w:lang w:eastAsia="ru-RU"/>
              </w:rPr>
              <w:t>реннего контроля в организации</w:t>
            </w:r>
          </w:p>
        </w:tc>
        <w:tc>
          <w:tcPr>
            <w:tcW w:w="1158" w:type="pct"/>
          </w:tcPr>
          <w:p w14:paraId="7C6C8275" w14:textId="77777777" w:rsidR="00D31257" w:rsidRPr="00694566" w:rsidRDefault="00D31257" w:rsidP="00D31257">
            <w:pPr>
              <w:suppressAutoHyphens/>
              <w:spacing w:after="0" w:line="240" w:lineRule="auto"/>
              <w:rPr>
                <w:rFonts w:ascii="Times New Roman" w:eastAsia="Calibri" w:hAnsi="Times New Roman" w:cs="Times New Roman"/>
                <w:sz w:val="24"/>
                <w:szCs w:val="24"/>
                <w:lang w:eastAsia="ar-SA"/>
              </w:rPr>
            </w:pPr>
            <w:r w:rsidRPr="00694566">
              <w:rPr>
                <w:rFonts w:ascii="Times New Roman" w:eastAsia="Calibri" w:hAnsi="Times New Roman" w:cs="Times New Roman"/>
                <w:b/>
                <w:bCs/>
                <w:sz w:val="24"/>
                <w:szCs w:val="24"/>
                <w:lang w:eastAsia="ar-SA"/>
              </w:rPr>
              <w:t>Знать:</w:t>
            </w:r>
            <w:r w:rsidRPr="00694566">
              <w:rPr>
                <w:rFonts w:ascii="Times New Roman" w:eastAsia="Calibri" w:hAnsi="Times New Roman" w:cs="Times New Roman"/>
                <w:sz w:val="24"/>
                <w:szCs w:val="24"/>
                <w:lang w:eastAsia="ar-SA"/>
              </w:rPr>
              <w:t xml:space="preserve"> факты нарушения законодательства, в том числе в сфере ПОД/ФТ</w:t>
            </w:r>
          </w:p>
          <w:p w14:paraId="69D5BC8F" w14:textId="77777777" w:rsidR="00D31257" w:rsidRPr="00651CA1"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обобщать сведения о фактах нарушения законодательства, в том числе в сфере ПОД/ФТ, формирует отчеты о реализации правил внут</w:t>
            </w:r>
            <w:r>
              <w:rPr>
                <w:rFonts w:ascii="Times New Roman" w:eastAsia="Times New Roman" w:hAnsi="Times New Roman" w:cs="Times New Roman"/>
                <w:sz w:val="24"/>
                <w:szCs w:val="24"/>
                <w:lang w:eastAsia="ru-RU"/>
              </w:rPr>
              <w:t>реннего контроля в организации</w:t>
            </w:r>
          </w:p>
        </w:tc>
        <w:tc>
          <w:tcPr>
            <w:tcW w:w="1526" w:type="pct"/>
          </w:tcPr>
          <w:p w14:paraId="47AFB61B" w14:textId="77777777" w:rsidR="0048514F" w:rsidRPr="00974085" w:rsidRDefault="0048514F" w:rsidP="0048514F">
            <w:pPr>
              <w:spacing w:after="0" w:line="240" w:lineRule="auto"/>
              <w:rPr>
                <w:rFonts w:ascii="Times New Roman" w:eastAsia="Calibri" w:hAnsi="Times New Roman" w:cs="Times New Roman"/>
                <w:lang w:eastAsia="ru-RU"/>
              </w:rPr>
            </w:pPr>
            <w:r w:rsidRPr="00974085">
              <w:rPr>
                <w:rFonts w:ascii="Times New Roman" w:eastAsia="Calibri" w:hAnsi="Times New Roman" w:cs="Times New Roman"/>
                <w:i/>
                <w:iCs/>
                <w:lang w:eastAsia="ru-RU"/>
              </w:rPr>
              <w:t>Выберите правильный ответ.</w:t>
            </w:r>
          </w:p>
          <w:p w14:paraId="3AEA02D3"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Контроль процесса выполнения бизнес-плана осуществляется с помощью:</w:t>
            </w:r>
          </w:p>
          <w:p w14:paraId="3E7B2A66"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А) информации, публикуемой на сайтах министерств, ведомств, специализированных агентств</w:t>
            </w:r>
          </w:p>
          <w:p w14:paraId="16166B6A"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Б) заключений по результатам ревизионной / аудиторской проверки</w:t>
            </w:r>
          </w:p>
          <w:p w14:paraId="75238B9C" w14:textId="77777777" w:rsidR="0048514F" w:rsidRPr="00974085" w:rsidRDefault="0048514F" w:rsidP="0048514F">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В) бухгалтерской (финансовой) отчетности и пояснения к ней</w:t>
            </w:r>
          </w:p>
          <w:p w14:paraId="6FAFD229" w14:textId="77777777" w:rsidR="0048514F" w:rsidRPr="00974085" w:rsidRDefault="0048514F" w:rsidP="0048514F">
            <w:pPr>
              <w:spacing w:after="0" w:line="240" w:lineRule="auto"/>
              <w:rPr>
                <w:rFonts w:ascii="Times New Roman" w:eastAsia="Times New Roman" w:hAnsi="Times New Roman" w:cs="Times New Roman"/>
                <w:iCs/>
                <w:lang w:eastAsia="ru-RU"/>
              </w:rPr>
            </w:pPr>
            <w:r w:rsidRPr="00974085">
              <w:rPr>
                <w:rFonts w:ascii="Times New Roman" w:eastAsia="Times New Roman" w:hAnsi="Times New Roman" w:cs="Times New Roman"/>
                <w:lang w:eastAsia="ru-RU"/>
              </w:rPr>
              <w:t xml:space="preserve">Г) </w:t>
            </w:r>
            <w:r w:rsidRPr="00974085">
              <w:rPr>
                <w:rFonts w:ascii="Times New Roman" w:eastAsia="Times New Roman" w:hAnsi="Times New Roman" w:cs="Times New Roman"/>
                <w:i/>
                <w:lang w:eastAsia="ru-RU"/>
              </w:rPr>
              <w:t xml:space="preserve">внутренних отчетов о </w:t>
            </w:r>
            <w:r w:rsidRPr="00974085">
              <w:rPr>
                <w:rFonts w:ascii="Times New Roman" w:eastAsia="Times New Roman" w:hAnsi="Times New Roman" w:cs="Times New Roman"/>
                <w:iCs/>
                <w:lang w:eastAsia="ru-RU"/>
              </w:rPr>
              <w:t>проведении запланированных мероприятий</w:t>
            </w:r>
          </w:p>
          <w:p w14:paraId="471E5DB7" w14:textId="77777777" w:rsidR="0048514F" w:rsidRPr="00974085" w:rsidRDefault="0048514F" w:rsidP="0048514F">
            <w:pPr>
              <w:spacing w:after="0" w:line="240" w:lineRule="auto"/>
              <w:rPr>
                <w:rFonts w:ascii="Times New Roman" w:eastAsia="Times New Roman" w:hAnsi="Times New Roman" w:cs="Times New Roman"/>
                <w:iCs/>
                <w:lang w:eastAsia="ru-RU"/>
              </w:rPr>
            </w:pPr>
          </w:p>
          <w:p w14:paraId="72FE01D4" w14:textId="77777777" w:rsidR="00D31257" w:rsidRPr="0048514F" w:rsidRDefault="0048514F" w:rsidP="0048514F">
            <w:pPr>
              <w:suppressAutoHyphens/>
              <w:spacing w:after="0" w:line="240" w:lineRule="auto"/>
              <w:rPr>
                <w:rFonts w:ascii="Times New Roman" w:eastAsia="Calibri" w:hAnsi="Times New Roman" w:cs="Times New Roman"/>
                <w:iCs/>
                <w:lang w:eastAsia="ar-SA"/>
              </w:rPr>
            </w:pPr>
            <w:r>
              <w:rPr>
                <w:rFonts w:ascii="Times New Roman" w:eastAsia="Calibri" w:hAnsi="Times New Roman" w:cs="Times New Roman"/>
                <w:lang w:eastAsia="ru-RU"/>
              </w:rPr>
              <w:t xml:space="preserve">Предложите </w:t>
            </w:r>
            <w:r w:rsidRPr="00974085">
              <w:rPr>
                <w:rFonts w:ascii="Times New Roman" w:eastAsia="Calibri" w:hAnsi="Times New Roman" w:cs="Times New Roman"/>
                <w:lang w:eastAsia="ru-RU"/>
              </w:rPr>
              <w:t>реквизиты, обязательн</w:t>
            </w:r>
            <w:r>
              <w:rPr>
                <w:rFonts w:ascii="Times New Roman" w:eastAsia="Calibri" w:hAnsi="Times New Roman" w:cs="Times New Roman"/>
                <w:lang w:eastAsia="ru-RU"/>
              </w:rPr>
              <w:t xml:space="preserve">ые для документа, </w:t>
            </w:r>
            <w:r>
              <w:rPr>
                <w:rFonts w:ascii="Times New Roman" w:eastAsia="Calibri" w:hAnsi="Times New Roman" w:cs="Times New Roman"/>
                <w:lang w:eastAsia="ru-RU"/>
              </w:rPr>
              <w:lastRenderedPageBreak/>
              <w:t xml:space="preserve">фиксирующего </w:t>
            </w:r>
            <w:r w:rsidRPr="00974085">
              <w:rPr>
                <w:rFonts w:ascii="Times New Roman" w:eastAsia="Calibri" w:hAnsi="Times New Roman" w:cs="Times New Roman"/>
                <w:lang w:eastAsia="ru-RU"/>
              </w:rPr>
              <w:t>сведения о сомнительных опе</w:t>
            </w:r>
            <w:r>
              <w:rPr>
                <w:rFonts w:ascii="Times New Roman" w:eastAsia="Calibri" w:hAnsi="Times New Roman" w:cs="Times New Roman"/>
                <w:lang w:eastAsia="ru-RU"/>
              </w:rPr>
              <w:t>рациях и сделках в организации</w:t>
            </w:r>
          </w:p>
        </w:tc>
      </w:tr>
      <w:tr w:rsidR="00D31257" w:rsidRPr="00694566" w14:paraId="13E72085" w14:textId="77777777" w:rsidTr="00AB2F15">
        <w:tc>
          <w:tcPr>
            <w:tcW w:w="1158" w:type="pct"/>
            <w:vMerge/>
          </w:tcPr>
          <w:p w14:paraId="2F49AA17" w14:textId="77777777" w:rsidR="00D31257" w:rsidRPr="00694566" w:rsidRDefault="00D31257" w:rsidP="00D31257">
            <w:pPr>
              <w:spacing w:after="0" w:line="240" w:lineRule="auto"/>
              <w:rPr>
                <w:rFonts w:ascii="Times New Roman" w:eastAsia="Times New Roman" w:hAnsi="Times New Roman" w:cs="Times New Roman"/>
                <w:sz w:val="24"/>
                <w:szCs w:val="24"/>
              </w:rPr>
            </w:pPr>
          </w:p>
        </w:tc>
        <w:tc>
          <w:tcPr>
            <w:tcW w:w="1158" w:type="pct"/>
          </w:tcPr>
          <w:p w14:paraId="380EF372" w14:textId="77777777" w:rsidR="00D31257" w:rsidRPr="00694566"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Подготавливает и предоставляет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c>
          <w:tcPr>
            <w:tcW w:w="1158" w:type="pct"/>
          </w:tcPr>
          <w:p w14:paraId="309E3402" w14:textId="77777777" w:rsidR="00D31257" w:rsidRPr="00A12562" w:rsidRDefault="00D31257" w:rsidP="00D31257">
            <w:pPr>
              <w:spacing w:after="0" w:line="240" w:lineRule="auto"/>
              <w:contextualSpacing/>
              <w:rPr>
                <w:rFonts w:ascii="Times New Roman" w:eastAsia="Times New Roman" w:hAnsi="Times New Roman" w:cs="Times New Roman"/>
                <w:sz w:val="24"/>
                <w:szCs w:val="24"/>
                <w:lang w:eastAsia="ru-RU"/>
              </w:rPr>
            </w:pPr>
            <w:r w:rsidRPr="00694566">
              <w:rPr>
                <w:rFonts w:ascii="Times New Roman" w:eastAsia="Times New Roman" w:hAnsi="Times New Roman" w:cs="Times New Roman"/>
                <w:b/>
                <w:bCs/>
                <w:sz w:val="24"/>
                <w:szCs w:val="24"/>
                <w:lang w:eastAsia="ru-RU"/>
              </w:rPr>
              <w:t>Знать:</w:t>
            </w:r>
            <w:r>
              <w:rPr>
                <w:rFonts w:ascii="Times New Roman" w:eastAsia="Times New Roman" w:hAnsi="Times New Roman" w:cs="Times New Roman"/>
                <w:sz w:val="24"/>
                <w:szCs w:val="24"/>
                <w:lang w:eastAsia="ru-RU"/>
              </w:rPr>
              <w:t xml:space="preserve"> </w:t>
            </w:r>
            <w:r w:rsidRPr="00694566">
              <w:rPr>
                <w:rFonts w:ascii="Times New Roman" w:eastAsia="Times New Roman" w:hAnsi="Times New Roman" w:cs="Times New Roman"/>
                <w:sz w:val="24"/>
                <w:szCs w:val="24"/>
                <w:lang w:eastAsia="ru-RU"/>
              </w:rPr>
              <w:t>порядок формирования</w:t>
            </w:r>
            <w:r>
              <w:rPr>
                <w:rFonts w:ascii="Times New Roman" w:eastAsia="Times New Roman" w:hAnsi="Times New Roman" w:cs="Times New Roman"/>
                <w:sz w:val="24"/>
                <w:szCs w:val="24"/>
                <w:lang w:eastAsia="ru-RU"/>
              </w:rPr>
              <w:t xml:space="preserve"> и представления </w:t>
            </w:r>
            <w:r w:rsidRPr="00694566">
              <w:rPr>
                <w:rFonts w:ascii="Times New Roman" w:eastAsia="Times New Roman" w:hAnsi="Times New Roman" w:cs="Times New Roman"/>
                <w:sz w:val="24"/>
                <w:szCs w:val="24"/>
                <w:lang w:eastAsia="ru-RU"/>
              </w:rPr>
              <w:t>отчетов о реализации правил вну</w:t>
            </w:r>
            <w:r>
              <w:rPr>
                <w:rFonts w:ascii="Times New Roman" w:eastAsia="Times New Roman" w:hAnsi="Times New Roman" w:cs="Times New Roman"/>
                <w:sz w:val="24"/>
                <w:szCs w:val="24"/>
                <w:lang w:eastAsia="ru-RU"/>
              </w:rPr>
              <w:t>треннего контроля в организации</w:t>
            </w:r>
          </w:p>
          <w:p w14:paraId="403DF12A" w14:textId="77777777" w:rsidR="00D31257" w:rsidRPr="00694566" w:rsidRDefault="00D31257" w:rsidP="00D31257">
            <w:pPr>
              <w:spacing w:after="0" w:line="240" w:lineRule="auto"/>
              <w:rPr>
                <w:rFonts w:ascii="Times New Roman" w:eastAsia="Times New Roman" w:hAnsi="Times New Roman" w:cs="Times New Roman"/>
                <w:b/>
                <w:bCs/>
                <w:sz w:val="24"/>
                <w:szCs w:val="24"/>
                <w:lang w:eastAsia="ru-RU"/>
              </w:rPr>
            </w:pPr>
            <w:r w:rsidRPr="00694566">
              <w:rPr>
                <w:rFonts w:ascii="Times New Roman" w:eastAsia="Times New Roman" w:hAnsi="Times New Roman" w:cs="Times New Roman"/>
                <w:b/>
                <w:bCs/>
                <w:sz w:val="24"/>
                <w:szCs w:val="24"/>
                <w:lang w:eastAsia="ru-RU"/>
              </w:rPr>
              <w:t>Уметь:</w:t>
            </w:r>
            <w:r w:rsidRPr="00694566">
              <w:rPr>
                <w:rFonts w:ascii="Times New Roman" w:eastAsia="Times New Roman" w:hAnsi="Times New Roman" w:cs="Times New Roman"/>
                <w:sz w:val="24"/>
                <w:szCs w:val="24"/>
                <w:lang w:eastAsia="ru-RU"/>
              </w:rPr>
              <w:t xml:space="preserve"> подготовить и предоставить руководству организации в установленном порядке отчеты о проведении проверок соблюдения правил внутреннего контроля с рекомендациями по установлению выявленных нарушений</w:t>
            </w:r>
          </w:p>
        </w:tc>
        <w:tc>
          <w:tcPr>
            <w:tcW w:w="1526" w:type="pct"/>
          </w:tcPr>
          <w:p w14:paraId="2359BA31" w14:textId="77777777" w:rsidR="00745C98" w:rsidRPr="00974085" w:rsidRDefault="00745C98" w:rsidP="00745C98">
            <w:pPr>
              <w:spacing w:after="0" w:line="240" w:lineRule="auto"/>
              <w:rPr>
                <w:rFonts w:ascii="Times New Roman" w:eastAsia="Times New Roman" w:hAnsi="Times New Roman" w:cs="Times New Roman"/>
                <w:bCs/>
                <w:i/>
                <w:iCs/>
                <w:lang w:eastAsia="ru-RU"/>
              </w:rPr>
            </w:pPr>
            <w:r w:rsidRPr="00974085">
              <w:rPr>
                <w:rFonts w:ascii="Times New Roman" w:eastAsia="Times New Roman" w:hAnsi="Times New Roman" w:cs="Times New Roman"/>
                <w:bCs/>
                <w:i/>
                <w:iCs/>
                <w:lang w:eastAsia="ru-RU"/>
              </w:rPr>
              <w:t>Выберите два правильных ответа.</w:t>
            </w:r>
          </w:p>
          <w:p w14:paraId="4448ACC9" w14:textId="77777777" w:rsidR="00745C98" w:rsidRPr="00974085" w:rsidRDefault="00745C98" w:rsidP="00745C98">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Влияние</w:t>
            </w:r>
            <w:r w:rsidRPr="00974085">
              <w:rPr>
                <w:rFonts w:ascii="Times New Roman" w:eastAsia="Calibri" w:hAnsi="Times New Roman" w:cs="Times New Roman"/>
                <w:lang w:eastAsia="ru-RU"/>
              </w:rPr>
              <w:t xml:space="preserve"> недостат</w:t>
            </w:r>
            <w:r w:rsidRPr="00974085">
              <w:rPr>
                <w:rFonts w:ascii="Times New Roman" w:eastAsia="Times New Roman" w:hAnsi="Times New Roman" w:cs="Times New Roman"/>
                <w:lang w:eastAsia="ru-RU"/>
              </w:rPr>
              <w:t>ка</w:t>
            </w:r>
            <w:r w:rsidRPr="00974085">
              <w:rPr>
                <w:rFonts w:ascii="Times New Roman" w:eastAsia="Calibri" w:hAnsi="Times New Roman" w:cs="Times New Roman"/>
                <w:lang w:eastAsia="ru-RU"/>
              </w:rPr>
              <w:t xml:space="preserve"> оборотных средств</w:t>
            </w:r>
            <w:r w:rsidRPr="00974085">
              <w:rPr>
                <w:rFonts w:ascii="Times New Roman" w:eastAsia="Times New Roman" w:hAnsi="Times New Roman" w:cs="Times New Roman"/>
                <w:lang w:eastAsia="ru-RU"/>
              </w:rPr>
              <w:t xml:space="preserve"> на ожидаемую прибыль выражается в ее уменьшении вследствие (возможны несколько ответов):</w:t>
            </w:r>
          </w:p>
          <w:p w14:paraId="331983B2" w14:textId="77777777" w:rsidR="00745C98" w:rsidRPr="00974085" w:rsidRDefault="00745C98" w:rsidP="00745C98">
            <w:pPr>
              <w:spacing w:after="0" w:line="240" w:lineRule="auto"/>
              <w:rPr>
                <w:rFonts w:ascii="Times New Roman" w:eastAsia="Times New Roman" w:hAnsi="Times New Roman" w:cs="Times New Roman"/>
                <w:iCs/>
                <w:lang w:eastAsia="ru-RU"/>
              </w:rPr>
            </w:pPr>
            <w:r w:rsidRPr="00974085">
              <w:rPr>
                <w:rFonts w:ascii="Times New Roman" w:eastAsia="Times New Roman" w:hAnsi="Times New Roman" w:cs="Times New Roman"/>
                <w:lang w:eastAsia="ru-RU"/>
              </w:rPr>
              <w:t xml:space="preserve">А) </w:t>
            </w:r>
            <w:r w:rsidRPr="00974085">
              <w:rPr>
                <w:rFonts w:ascii="Times New Roman" w:eastAsia="Calibri" w:hAnsi="Times New Roman" w:cs="Times New Roman"/>
                <w:iCs/>
                <w:lang w:eastAsia="ru-RU"/>
              </w:rPr>
              <w:t>снижения объема продаж</w:t>
            </w:r>
          </w:p>
          <w:p w14:paraId="74DE13FC" w14:textId="77777777" w:rsidR="00745C98" w:rsidRPr="00974085" w:rsidRDefault="00745C98" w:rsidP="00745C98">
            <w:pPr>
              <w:spacing w:after="0" w:line="240" w:lineRule="auto"/>
              <w:rPr>
                <w:rFonts w:ascii="Times New Roman" w:eastAsia="Times New Roman" w:hAnsi="Times New Roman" w:cs="Times New Roman"/>
                <w:iCs/>
                <w:lang w:eastAsia="ru-RU"/>
              </w:rPr>
            </w:pPr>
            <w:r w:rsidRPr="00974085">
              <w:rPr>
                <w:rFonts w:ascii="Times New Roman" w:eastAsia="Times New Roman" w:hAnsi="Times New Roman" w:cs="Times New Roman"/>
                <w:iCs/>
                <w:lang w:eastAsia="ru-RU"/>
              </w:rPr>
              <w:t>Б) увеличения суммы</w:t>
            </w:r>
            <w:r w:rsidRPr="00974085">
              <w:rPr>
                <w:rFonts w:ascii="Times New Roman" w:eastAsia="Calibri" w:hAnsi="Times New Roman" w:cs="Times New Roman"/>
                <w:iCs/>
                <w:lang w:eastAsia="ru-RU"/>
              </w:rPr>
              <w:t xml:space="preserve"> процентов</w:t>
            </w:r>
            <w:r w:rsidRPr="00974085">
              <w:rPr>
                <w:rFonts w:ascii="Times New Roman" w:eastAsia="Times New Roman" w:hAnsi="Times New Roman" w:cs="Times New Roman"/>
                <w:iCs/>
                <w:lang w:eastAsia="ru-RU"/>
              </w:rPr>
              <w:t xml:space="preserve"> за пользование заемными средствами</w:t>
            </w:r>
          </w:p>
          <w:p w14:paraId="06B19FF7" w14:textId="77777777" w:rsidR="00745C98" w:rsidRPr="00974085" w:rsidRDefault="00745C98" w:rsidP="00745C98">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В) </w:t>
            </w:r>
            <w:r w:rsidRPr="00974085">
              <w:rPr>
                <w:rFonts w:ascii="Times New Roman" w:eastAsia="Calibri" w:hAnsi="Times New Roman" w:cs="Times New Roman"/>
                <w:lang w:eastAsia="ru-RU"/>
              </w:rPr>
              <w:t>роста цен</w:t>
            </w:r>
          </w:p>
          <w:p w14:paraId="67526C1E" w14:textId="77777777" w:rsidR="00745C98" w:rsidRPr="00974085" w:rsidRDefault="00745C98" w:rsidP="00745C98">
            <w:pPr>
              <w:spacing w:after="0" w:line="240" w:lineRule="auto"/>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Г) </w:t>
            </w:r>
            <w:r w:rsidRPr="00974085">
              <w:rPr>
                <w:rFonts w:ascii="Times New Roman" w:eastAsia="Calibri" w:hAnsi="Times New Roman" w:cs="Times New Roman"/>
                <w:lang w:eastAsia="ru-RU"/>
              </w:rPr>
              <w:t>увеличения производственных затрат</w:t>
            </w:r>
          </w:p>
          <w:p w14:paraId="600AAD3D" w14:textId="77777777" w:rsidR="00745C98" w:rsidRPr="00974085" w:rsidRDefault="00745C98" w:rsidP="00745C98">
            <w:pPr>
              <w:spacing w:after="0" w:line="240" w:lineRule="auto"/>
              <w:rPr>
                <w:rFonts w:ascii="Times New Roman" w:eastAsia="Times New Roman" w:hAnsi="Times New Roman" w:cs="Times New Roman"/>
                <w:lang w:eastAsia="ru-RU"/>
              </w:rPr>
            </w:pPr>
          </w:p>
          <w:p w14:paraId="14A4DE0C" w14:textId="77777777" w:rsidR="00D31257" w:rsidRPr="00745C98" w:rsidRDefault="00745C98" w:rsidP="00D31257">
            <w:pPr>
              <w:spacing w:after="0" w:line="240" w:lineRule="auto"/>
              <w:contextualSpacing/>
              <w:rPr>
                <w:rFonts w:ascii="Times New Roman" w:eastAsia="Times New Roman" w:hAnsi="Times New Roman" w:cs="Times New Roman"/>
                <w:lang w:eastAsia="ru-RU"/>
              </w:rPr>
            </w:pPr>
            <w:r w:rsidRPr="00974085">
              <w:rPr>
                <w:rFonts w:ascii="Times New Roman" w:eastAsia="Times New Roman" w:hAnsi="Times New Roman" w:cs="Times New Roman"/>
                <w:lang w:eastAsia="ru-RU"/>
              </w:rPr>
              <w:t xml:space="preserve">Предложите структуру </w:t>
            </w:r>
            <w:r>
              <w:rPr>
                <w:rFonts w:ascii="Times New Roman" w:eastAsia="Times New Roman" w:hAnsi="Times New Roman" w:cs="Times New Roman"/>
                <w:lang w:eastAsia="ru-RU"/>
              </w:rPr>
              <w:t xml:space="preserve">отчета руководству организации </w:t>
            </w:r>
            <w:r w:rsidRPr="00974085">
              <w:rPr>
                <w:rFonts w:ascii="Times New Roman" w:eastAsia="Times New Roman" w:hAnsi="Times New Roman" w:cs="Times New Roman"/>
                <w:lang w:eastAsia="ru-RU"/>
              </w:rPr>
              <w:t>о проведении проверок по соблюдению правил внутреннего контроля с рекомендациями по ус</w:t>
            </w:r>
            <w:r>
              <w:rPr>
                <w:rFonts w:ascii="Times New Roman" w:eastAsia="Times New Roman" w:hAnsi="Times New Roman" w:cs="Times New Roman"/>
                <w:lang w:eastAsia="ru-RU"/>
              </w:rPr>
              <w:t>тановлению выявленных нарушений</w:t>
            </w:r>
          </w:p>
        </w:tc>
      </w:tr>
    </w:tbl>
    <w:p w14:paraId="24D73D99" w14:textId="77777777" w:rsidR="00C8443C" w:rsidRPr="00694566" w:rsidRDefault="00C8443C" w:rsidP="00C8443C">
      <w:pPr>
        <w:spacing w:after="0" w:line="360" w:lineRule="auto"/>
        <w:rPr>
          <w:rFonts w:ascii="Times New Roman" w:eastAsia="Times New Roman" w:hAnsi="Times New Roman" w:cs="Times New Roman"/>
          <w:sz w:val="24"/>
          <w:szCs w:val="24"/>
          <w:lang w:eastAsia="ru-RU"/>
        </w:rPr>
      </w:pPr>
    </w:p>
    <w:p w14:paraId="7062E1A8" w14:textId="77777777" w:rsidR="00694566" w:rsidRPr="00BA6DD3" w:rsidRDefault="00694566" w:rsidP="000A529A">
      <w:pPr>
        <w:spacing w:after="0" w:line="288" w:lineRule="auto"/>
        <w:jc w:val="center"/>
        <w:rPr>
          <w:rFonts w:ascii="Times New Roman" w:eastAsia="Times New Roman" w:hAnsi="Times New Roman" w:cs="Times New Roman"/>
          <w:b/>
          <w:sz w:val="28"/>
          <w:szCs w:val="28"/>
          <w:lang w:val="kk-KZ" w:eastAsia="ru-RU"/>
        </w:rPr>
      </w:pPr>
      <w:r w:rsidRPr="00BA6DD3">
        <w:rPr>
          <w:rFonts w:ascii="Times New Roman" w:eastAsia="Times New Roman" w:hAnsi="Times New Roman" w:cs="Times New Roman"/>
          <w:b/>
          <w:sz w:val="28"/>
          <w:szCs w:val="28"/>
          <w:lang w:val="kk-KZ" w:eastAsia="ru-RU"/>
        </w:rPr>
        <w:t>Типы заданий, выносимых на зачет</w:t>
      </w:r>
    </w:p>
    <w:p w14:paraId="1C77EA63" w14:textId="77777777" w:rsidR="00694566" w:rsidRPr="00BA6DD3" w:rsidRDefault="00694566" w:rsidP="000A529A">
      <w:pPr>
        <w:spacing w:after="0" w:line="288" w:lineRule="auto"/>
        <w:ind w:firstLine="709"/>
        <w:jc w:val="both"/>
        <w:rPr>
          <w:rFonts w:ascii="Times New Roman" w:eastAsia="Times New Roman" w:hAnsi="Times New Roman" w:cs="Times New Roman"/>
          <w:i/>
          <w:sz w:val="16"/>
          <w:szCs w:val="16"/>
          <w:lang w:val="kk-KZ" w:eastAsia="ru-RU"/>
        </w:rPr>
      </w:pPr>
    </w:p>
    <w:p w14:paraId="3F679149"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Теоретический вопрос (</w:t>
      </w:r>
      <w:r w:rsidR="00200E63" w:rsidRPr="00BA6DD3">
        <w:rPr>
          <w:rFonts w:ascii="Times New Roman" w:eastAsia="Times New Roman" w:hAnsi="Times New Roman" w:cs="Times New Roman"/>
          <w:i/>
          <w:sz w:val="28"/>
          <w:szCs w:val="28"/>
          <w:lang w:val="kk-KZ" w:eastAsia="ru-RU"/>
        </w:rPr>
        <w:t>24</w:t>
      </w:r>
      <w:r w:rsidRPr="00BA6DD3">
        <w:rPr>
          <w:rFonts w:ascii="Times New Roman" w:eastAsia="Times New Roman" w:hAnsi="Times New Roman" w:cs="Times New Roman"/>
          <w:i/>
          <w:sz w:val="28"/>
          <w:szCs w:val="28"/>
          <w:lang w:val="kk-KZ" w:eastAsia="ru-RU"/>
        </w:rPr>
        <w:t xml:space="preserve"> балл</w:t>
      </w:r>
      <w:r w:rsidR="00200E63" w:rsidRPr="00BA6DD3">
        <w:rPr>
          <w:rFonts w:ascii="Times New Roman" w:eastAsia="Times New Roman" w:hAnsi="Times New Roman" w:cs="Times New Roman"/>
          <w:i/>
          <w:sz w:val="28"/>
          <w:szCs w:val="28"/>
          <w:lang w:val="kk-KZ" w:eastAsia="ru-RU"/>
        </w:rPr>
        <w:t>а</w:t>
      </w:r>
      <w:r w:rsidRPr="00BA6DD3">
        <w:rPr>
          <w:rFonts w:ascii="Times New Roman" w:eastAsia="Times New Roman" w:hAnsi="Times New Roman" w:cs="Times New Roman"/>
          <w:i/>
          <w:sz w:val="28"/>
          <w:szCs w:val="28"/>
          <w:lang w:val="kk-KZ" w:eastAsia="ru-RU"/>
        </w:rPr>
        <w:t>)</w:t>
      </w:r>
    </w:p>
    <w:p w14:paraId="033D75A4"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Тестовые задания – 3 (</w:t>
      </w:r>
      <w:r w:rsidR="00200E63" w:rsidRPr="00BA6DD3">
        <w:rPr>
          <w:rFonts w:ascii="Times New Roman" w:eastAsia="Times New Roman" w:hAnsi="Times New Roman" w:cs="Times New Roman"/>
          <w:i/>
          <w:sz w:val="28"/>
          <w:szCs w:val="28"/>
          <w:lang w:val="kk-KZ" w:eastAsia="ru-RU"/>
        </w:rPr>
        <w:t>6</w:t>
      </w:r>
      <w:r w:rsidRPr="00BA6DD3">
        <w:rPr>
          <w:rFonts w:ascii="Times New Roman" w:eastAsia="Times New Roman" w:hAnsi="Times New Roman" w:cs="Times New Roman"/>
          <w:i/>
          <w:sz w:val="28"/>
          <w:szCs w:val="28"/>
          <w:lang w:val="kk-KZ" w:eastAsia="ru-RU"/>
        </w:rPr>
        <w:t xml:space="preserve"> баллов)</w:t>
      </w:r>
    </w:p>
    <w:p w14:paraId="67D6B911" w14:textId="77777777" w:rsidR="00694566" w:rsidRPr="00BA6DD3" w:rsidRDefault="00694566" w:rsidP="000A529A">
      <w:pPr>
        <w:numPr>
          <w:ilvl w:val="1"/>
          <w:numId w:val="2"/>
        </w:numPr>
        <w:suppressAutoHyphens/>
        <w:spacing w:after="0" w:line="288" w:lineRule="auto"/>
        <w:ind w:left="709" w:hanging="567"/>
        <w:contextualSpacing/>
        <w:jc w:val="both"/>
        <w:rPr>
          <w:rFonts w:ascii="Times New Roman" w:eastAsia="Times New Roman" w:hAnsi="Times New Roman" w:cs="Times New Roman"/>
          <w:i/>
          <w:sz w:val="28"/>
          <w:szCs w:val="28"/>
          <w:lang w:val="kk-KZ" w:eastAsia="ru-RU"/>
        </w:rPr>
      </w:pPr>
      <w:r w:rsidRPr="00BA6DD3">
        <w:rPr>
          <w:rFonts w:ascii="Times New Roman" w:eastAsia="Times New Roman" w:hAnsi="Times New Roman" w:cs="Times New Roman"/>
          <w:i/>
          <w:sz w:val="28"/>
          <w:szCs w:val="28"/>
          <w:lang w:val="kk-KZ" w:eastAsia="ru-RU"/>
        </w:rPr>
        <w:t>Практикоориентированное задание (30 баллов)</w:t>
      </w:r>
    </w:p>
    <w:p w14:paraId="3386ACA0" w14:textId="77777777" w:rsidR="00694566" w:rsidRPr="00BA6DD3" w:rsidRDefault="00694566" w:rsidP="000A529A">
      <w:pPr>
        <w:spacing w:after="0" w:line="288" w:lineRule="auto"/>
        <w:jc w:val="center"/>
        <w:rPr>
          <w:rFonts w:ascii="Times New Roman" w:eastAsia="Times New Roman" w:hAnsi="Times New Roman" w:cs="Times New Roman"/>
          <w:b/>
          <w:i/>
          <w:sz w:val="28"/>
          <w:szCs w:val="28"/>
          <w:lang w:val="kk-KZ" w:eastAsia="ru-RU"/>
        </w:rPr>
      </w:pPr>
    </w:p>
    <w:p w14:paraId="509952BC" w14:textId="77777777" w:rsidR="00694566" w:rsidRDefault="00694566" w:rsidP="000A529A">
      <w:pPr>
        <w:spacing w:after="0" w:line="288" w:lineRule="auto"/>
        <w:jc w:val="center"/>
        <w:rPr>
          <w:rFonts w:ascii="Times New Roman" w:eastAsia="Times New Roman" w:hAnsi="Times New Roman" w:cs="Times New Roman"/>
          <w:b/>
          <w:sz w:val="28"/>
          <w:szCs w:val="28"/>
          <w:lang w:eastAsia="ru-RU"/>
        </w:rPr>
      </w:pPr>
      <w:bookmarkStart w:id="59" w:name="_Hlk118730819"/>
      <w:r w:rsidRPr="00BA6DD3">
        <w:rPr>
          <w:rFonts w:ascii="Times New Roman" w:eastAsia="Times New Roman" w:hAnsi="Times New Roman" w:cs="Times New Roman"/>
          <w:b/>
          <w:sz w:val="28"/>
          <w:szCs w:val="28"/>
          <w:lang w:val="kk-KZ" w:eastAsia="ru-RU"/>
        </w:rPr>
        <w:t xml:space="preserve">Примерный перечень вопросов для подготовки к </w:t>
      </w:r>
      <w:r w:rsidRPr="00BA6DD3">
        <w:rPr>
          <w:rFonts w:ascii="Times New Roman" w:eastAsia="Times New Roman" w:hAnsi="Times New Roman" w:cs="Times New Roman"/>
          <w:b/>
          <w:sz w:val="28"/>
          <w:szCs w:val="28"/>
          <w:lang w:eastAsia="ru-RU"/>
        </w:rPr>
        <w:t>зачету</w:t>
      </w:r>
    </w:p>
    <w:p w14:paraId="2507E39F" w14:textId="77777777" w:rsidR="000A529A" w:rsidRPr="000A529A" w:rsidRDefault="000A529A" w:rsidP="000A529A">
      <w:pPr>
        <w:spacing w:after="0" w:line="288" w:lineRule="auto"/>
        <w:jc w:val="center"/>
        <w:rPr>
          <w:rFonts w:ascii="Times New Roman" w:eastAsia="Times New Roman" w:hAnsi="Times New Roman" w:cs="Times New Roman"/>
          <w:b/>
          <w:sz w:val="16"/>
          <w:szCs w:val="16"/>
          <w:lang w:eastAsia="ru-RU"/>
        </w:rPr>
      </w:pPr>
    </w:p>
    <w:p w14:paraId="3AB3FEC3"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Роль и место науки о планировании в управлении хозяйствующим субъектом. </w:t>
      </w:r>
    </w:p>
    <w:p w14:paraId="26415AEE"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Предмет, цели и задачи учебной дисциплины «Отраслевые особенности бизнес-планирования».</w:t>
      </w:r>
    </w:p>
    <w:p w14:paraId="344A1901"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Объективная необходимость прогнозирования и планирования на макро- и микроуровнях в рыночной экономике.</w:t>
      </w:r>
    </w:p>
    <w:p w14:paraId="19AE0C37"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Цели, задачи и взаимосвязь прогнозирования и планирования в управлении хозяйствующим субъектом. </w:t>
      </w:r>
    </w:p>
    <w:p w14:paraId="45174D15"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Сущность и структура объектов планирования.</w:t>
      </w:r>
    </w:p>
    <w:p w14:paraId="29F4F3D3"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предмета планирования</w:t>
      </w:r>
    </w:p>
    <w:p w14:paraId="353AAD49"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lastRenderedPageBreak/>
        <w:t>Система планирования: перспективные</w:t>
      </w:r>
      <w:r w:rsidR="00BA6DD3">
        <w:rPr>
          <w:rFonts w:ascii="Times New Roman" w:eastAsia="Times New Roman" w:hAnsi="Times New Roman"/>
          <w:sz w:val="28"/>
          <w:szCs w:val="28"/>
          <w:lang w:eastAsia="ru-RU"/>
        </w:rPr>
        <w:t xml:space="preserve">, среднесрочные, текущие планы </w:t>
      </w:r>
      <w:r w:rsidRPr="00BA6DD3">
        <w:rPr>
          <w:rFonts w:ascii="Times New Roman" w:eastAsia="Times New Roman" w:hAnsi="Times New Roman"/>
          <w:sz w:val="28"/>
          <w:szCs w:val="28"/>
          <w:lang w:eastAsia="ru-RU"/>
        </w:rPr>
        <w:t xml:space="preserve">развития организации. </w:t>
      </w:r>
    </w:p>
    <w:p w14:paraId="271695E0"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b/>
          <w:sz w:val="28"/>
          <w:szCs w:val="28"/>
          <w:lang w:eastAsia="ru-RU"/>
        </w:rPr>
      </w:pPr>
      <w:r w:rsidRPr="00BA6DD3">
        <w:rPr>
          <w:rFonts w:ascii="Times New Roman" w:eastAsia="Times New Roman" w:hAnsi="Times New Roman"/>
          <w:sz w:val="28"/>
          <w:szCs w:val="28"/>
          <w:lang w:eastAsia="ru-RU"/>
        </w:rPr>
        <w:t xml:space="preserve">Экономический механизм управления хозяйствующим субъектом. </w:t>
      </w:r>
    </w:p>
    <w:p w14:paraId="2880696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Стратегическая ориентация бизнес-планирования. </w:t>
      </w:r>
    </w:p>
    <w:p w14:paraId="615747CA" w14:textId="77777777" w:rsidR="00BA6DD3" w:rsidRDefault="00BA6DD3"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w:t>
      </w:r>
      <w:r w:rsidR="00694566" w:rsidRPr="00BA6DD3">
        <w:rPr>
          <w:rFonts w:ascii="Times New Roman" w:eastAsia="Times New Roman" w:hAnsi="Times New Roman"/>
          <w:sz w:val="28"/>
          <w:szCs w:val="28"/>
          <w:lang w:eastAsia="ru-RU"/>
        </w:rPr>
        <w:t xml:space="preserve">собенности учета внутренней и внешней среды при разработке и обосновании бизнес-планов. </w:t>
      </w:r>
    </w:p>
    <w:p w14:paraId="6C69E7E6"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Титульный лист бизнес-плана. Его назначение.</w:t>
      </w:r>
    </w:p>
    <w:p w14:paraId="35F24264"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Планируемая стратегия хозяйствующего субъекта: вход на рынок или его развитие через анализ факторов, условий, слабых мест в действиях конкурентов. </w:t>
      </w:r>
    </w:p>
    <w:p w14:paraId="29E9B61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Оценка уникальности бизнеса и ее влияние на особенности организации планирования и прогнозирования.</w:t>
      </w:r>
    </w:p>
    <w:p w14:paraId="05FB804D"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Описание отрасли экономической деятельности и рынка сбыта, его структуры, емкости, темпов роста. </w:t>
      </w:r>
    </w:p>
    <w:p w14:paraId="1C75CBB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Анализ конкурентны</w:t>
      </w:r>
      <w:r w:rsidR="00BA6DD3">
        <w:rPr>
          <w:rFonts w:ascii="Times New Roman" w:eastAsia="Times New Roman" w:hAnsi="Times New Roman"/>
          <w:sz w:val="28"/>
          <w:szCs w:val="28"/>
          <w:lang w:eastAsia="ru-RU"/>
        </w:rPr>
        <w:t xml:space="preserve">х преимуществ рассматриваемого </w:t>
      </w:r>
      <w:r w:rsidRPr="00BA6DD3">
        <w:rPr>
          <w:rFonts w:ascii="Times New Roman" w:eastAsia="Times New Roman" w:hAnsi="Times New Roman"/>
          <w:sz w:val="28"/>
          <w:szCs w:val="28"/>
          <w:lang w:eastAsia="ru-RU"/>
        </w:rPr>
        <w:t>бизнеса.</w:t>
      </w:r>
      <w:bookmarkStart w:id="60" w:name="_Toc123142806"/>
    </w:p>
    <w:p w14:paraId="6E13DDE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пот</w:t>
      </w:r>
      <w:r w:rsidR="00BA6DD3">
        <w:rPr>
          <w:rFonts w:ascii="Times New Roman" w:eastAsia="Times New Roman" w:hAnsi="Times New Roman"/>
          <w:sz w:val="28"/>
          <w:szCs w:val="28"/>
          <w:lang w:eastAsia="ru-RU"/>
        </w:rPr>
        <w:t xml:space="preserve">ребности в персонале на основе </w:t>
      </w:r>
      <w:r w:rsidRPr="00BA6DD3">
        <w:rPr>
          <w:rFonts w:ascii="Times New Roman" w:eastAsia="Times New Roman" w:hAnsi="Times New Roman"/>
          <w:sz w:val="28"/>
          <w:szCs w:val="28"/>
          <w:lang w:eastAsia="ru-RU"/>
        </w:rPr>
        <w:t>трудоемкости производственной программы.</w:t>
      </w:r>
      <w:bookmarkEnd w:id="60"/>
      <w:r w:rsidRPr="00BA6DD3">
        <w:rPr>
          <w:rFonts w:ascii="Times New Roman" w:eastAsia="Times New Roman" w:hAnsi="Times New Roman"/>
          <w:sz w:val="28"/>
          <w:szCs w:val="28"/>
          <w:lang w:eastAsia="ru-RU"/>
        </w:rPr>
        <w:t xml:space="preserve"> </w:t>
      </w:r>
      <w:bookmarkStart w:id="61" w:name="_Toc123142807"/>
    </w:p>
    <w:p w14:paraId="0B33CA65"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фонда оплаты платы персонала.</w:t>
      </w:r>
      <w:bookmarkEnd w:id="61"/>
      <w:r w:rsidRPr="00BA6DD3">
        <w:rPr>
          <w:rFonts w:ascii="Times New Roman" w:eastAsia="Times New Roman" w:hAnsi="Times New Roman"/>
          <w:sz w:val="28"/>
          <w:szCs w:val="28"/>
          <w:lang w:eastAsia="ru-RU"/>
        </w:rPr>
        <w:t xml:space="preserve"> </w:t>
      </w:r>
      <w:bookmarkStart w:id="62" w:name="_Toc123142808"/>
    </w:p>
    <w:p w14:paraId="5CE84D72"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Смета затрат на производство продукции (услуг).</w:t>
      </w:r>
      <w:bookmarkEnd w:id="62"/>
      <w:r w:rsidRPr="00BA6DD3">
        <w:rPr>
          <w:rFonts w:ascii="Times New Roman" w:eastAsia="Times New Roman" w:hAnsi="Times New Roman"/>
          <w:sz w:val="28"/>
          <w:szCs w:val="28"/>
          <w:lang w:eastAsia="ru-RU"/>
        </w:rPr>
        <w:t xml:space="preserve"> </w:t>
      </w:r>
      <w:bookmarkStart w:id="63" w:name="_Toc123142809"/>
    </w:p>
    <w:p w14:paraId="56EFF69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планирования снижения себестоимости продукции (услуг).</w:t>
      </w:r>
      <w:bookmarkEnd w:id="63"/>
      <w:r w:rsidRPr="00BA6DD3">
        <w:rPr>
          <w:rFonts w:ascii="Times New Roman" w:eastAsia="Times New Roman" w:hAnsi="Times New Roman"/>
          <w:sz w:val="28"/>
          <w:szCs w:val="28"/>
          <w:lang w:eastAsia="ru-RU"/>
        </w:rPr>
        <w:t xml:space="preserve"> </w:t>
      </w:r>
      <w:bookmarkStart w:id="64" w:name="_Toc123142810"/>
    </w:p>
    <w:p w14:paraId="4ED2DE95" w14:textId="77777777" w:rsidR="00BA6DD3" w:rsidRDefault="00200E63"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Баланс </w:t>
      </w:r>
      <w:r w:rsidR="00BA6DD3">
        <w:rPr>
          <w:rFonts w:ascii="Times New Roman" w:eastAsia="Times New Roman" w:hAnsi="Times New Roman"/>
          <w:sz w:val="28"/>
          <w:szCs w:val="28"/>
          <w:lang w:eastAsia="ru-RU"/>
        </w:rPr>
        <w:t xml:space="preserve">доходов и поступлений, </w:t>
      </w:r>
      <w:r w:rsidR="00694566" w:rsidRPr="00BA6DD3">
        <w:rPr>
          <w:rFonts w:ascii="Times New Roman" w:eastAsia="Times New Roman" w:hAnsi="Times New Roman"/>
          <w:sz w:val="28"/>
          <w:szCs w:val="28"/>
          <w:lang w:eastAsia="ru-RU"/>
        </w:rPr>
        <w:t>расходов и отчислений хозяйствующего субъекта.</w:t>
      </w:r>
      <w:bookmarkStart w:id="65" w:name="_Toc123142811"/>
      <w:bookmarkEnd w:id="64"/>
    </w:p>
    <w:p w14:paraId="0AB1E607"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Источники финансирования потребности в ресурсах для выполнения бизнес-плана и эффективность их использования.</w:t>
      </w:r>
      <w:bookmarkEnd w:id="65"/>
    </w:p>
    <w:p w14:paraId="65D26399"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Прогноз финансовых результатов функционирования бизнеса. </w:t>
      </w:r>
    </w:p>
    <w:p w14:paraId="5343C23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 xml:space="preserve">Обоснование потребности в инвестициях для создания (расширения) бизнеса. </w:t>
      </w:r>
    </w:p>
    <w:p w14:paraId="697FA04F"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структуры резюме б</w:t>
      </w:r>
      <w:r w:rsidR="00BA6DD3" w:rsidRPr="00BA6DD3">
        <w:rPr>
          <w:rFonts w:ascii="Times New Roman" w:eastAsia="Times New Roman" w:hAnsi="Times New Roman"/>
          <w:sz w:val="28"/>
          <w:szCs w:val="28"/>
          <w:lang w:eastAsia="ru-RU"/>
        </w:rPr>
        <w:t xml:space="preserve">изнес-плана вновь создаваемого </w:t>
      </w:r>
      <w:r w:rsidRPr="00BA6DD3">
        <w:rPr>
          <w:rFonts w:ascii="Times New Roman" w:eastAsia="Times New Roman" w:hAnsi="Times New Roman"/>
          <w:sz w:val="28"/>
          <w:szCs w:val="28"/>
          <w:lang w:eastAsia="ru-RU"/>
        </w:rPr>
        <w:t xml:space="preserve">и действующего бизнеса. </w:t>
      </w:r>
      <w:bookmarkStart w:id="66" w:name="_Toc123142812"/>
    </w:p>
    <w:p w14:paraId="6035E41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формирования рыночной стратегии бизнеса при его планировании.</w:t>
      </w:r>
      <w:bookmarkStart w:id="67" w:name="_Toc123142813"/>
      <w:bookmarkEnd w:id="66"/>
    </w:p>
    <w:p w14:paraId="0E7C4E0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Описание и анализ особенностей потребительского рынка, влиян</w:t>
      </w:r>
      <w:r w:rsidR="00BA6DD3">
        <w:rPr>
          <w:rFonts w:ascii="Times New Roman" w:eastAsia="Times New Roman" w:hAnsi="Times New Roman"/>
          <w:sz w:val="28"/>
          <w:szCs w:val="28"/>
          <w:lang w:eastAsia="ru-RU"/>
        </w:rPr>
        <w:t xml:space="preserve">ие внешних факторов на объем и </w:t>
      </w:r>
      <w:r w:rsidRPr="00BA6DD3">
        <w:rPr>
          <w:rFonts w:ascii="Times New Roman" w:eastAsia="Times New Roman" w:hAnsi="Times New Roman"/>
          <w:sz w:val="28"/>
          <w:szCs w:val="28"/>
          <w:lang w:eastAsia="ru-RU"/>
        </w:rPr>
        <w:t>структуру сбыта в различных отраслях национальной экономики.</w:t>
      </w:r>
      <w:bookmarkStart w:id="68" w:name="_Toc123142814"/>
      <w:bookmarkEnd w:id="67"/>
    </w:p>
    <w:p w14:paraId="51CB20B0"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w:t>
      </w:r>
      <w:r w:rsidR="00BA6DD3">
        <w:rPr>
          <w:rFonts w:ascii="Times New Roman" w:eastAsia="Times New Roman" w:hAnsi="Times New Roman"/>
          <w:sz w:val="28"/>
          <w:szCs w:val="28"/>
          <w:lang w:eastAsia="ru-RU"/>
        </w:rPr>
        <w:t xml:space="preserve">ости организации рекламы </w:t>
      </w:r>
      <w:r w:rsidRPr="00BA6DD3">
        <w:rPr>
          <w:rFonts w:ascii="Times New Roman" w:eastAsia="Times New Roman" w:hAnsi="Times New Roman"/>
          <w:sz w:val="28"/>
          <w:szCs w:val="28"/>
          <w:lang w:eastAsia="ru-RU"/>
        </w:rPr>
        <w:t>и продвижения товара на рынок в различных отраслях национальной экономики.</w:t>
      </w:r>
      <w:bookmarkEnd w:id="68"/>
    </w:p>
    <w:p w14:paraId="78B1E337"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lastRenderedPageBreak/>
        <w:t>Планирование ассортимента и производственной мощности в различных отраслях национальной экономики.</w:t>
      </w:r>
      <w:bookmarkStart w:id="69" w:name="_Toc123142815"/>
    </w:p>
    <w:p w14:paraId="5B66A8AB"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Оценка конкурентоспособности товара (услуги).</w:t>
      </w:r>
      <w:bookmarkStart w:id="70" w:name="_Toc123142816"/>
      <w:bookmarkEnd w:id="69"/>
    </w:p>
    <w:p w14:paraId="0C619359"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Планирование цены. Прогнозирование величины продаж в зависимости от действия внешних и внутренних факторов.</w:t>
      </w:r>
      <w:bookmarkStart w:id="71" w:name="_Toc123142817"/>
      <w:bookmarkEnd w:id="70"/>
    </w:p>
    <w:p w14:paraId="165E6E0A"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организации и структура собственной торговой сети.</w:t>
      </w:r>
      <w:bookmarkStart w:id="72" w:name="_Toc123142818"/>
      <w:bookmarkEnd w:id="71"/>
    </w:p>
    <w:p w14:paraId="3FB02BA8"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Политика по послепродажному обслуживанию и предоставление гарантий.</w:t>
      </w:r>
      <w:bookmarkEnd w:id="72"/>
      <w:r w:rsidRPr="00BA6DD3">
        <w:rPr>
          <w:rFonts w:ascii="Times New Roman" w:eastAsia="Times New Roman" w:hAnsi="Times New Roman"/>
          <w:sz w:val="28"/>
          <w:szCs w:val="28"/>
          <w:lang w:eastAsia="ru-RU"/>
        </w:rPr>
        <w:t xml:space="preserve"> </w:t>
      </w:r>
    </w:p>
    <w:p w14:paraId="6487A472"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Особенности планирования сметы затрат на производство продукции (услуг) в различных отраслях национальной экономики.</w:t>
      </w:r>
      <w:bookmarkStart w:id="73" w:name="_Toc123142819"/>
    </w:p>
    <w:p w14:paraId="42BC9024"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Подготовка биз</w:t>
      </w:r>
      <w:r w:rsidR="00BA6DD3" w:rsidRPr="00BA6DD3">
        <w:rPr>
          <w:rFonts w:ascii="Times New Roman" w:eastAsia="Times New Roman" w:hAnsi="Times New Roman"/>
          <w:sz w:val="28"/>
          <w:szCs w:val="28"/>
          <w:lang w:eastAsia="ru-RU"/>
        </w:rPr>
        <w:t xml:space="preserve">нес-плана к реализации и форма </w:t>
      </w:r>
      <w:r w:rsidRPr="00BA6DD3">
        <w:rPr>
          <w:rFonts w:ascii="Times New Roman" w:eastAsia="Times New Roman" w:hAnsi="Times New Roman"/>
          <w:sz w:val="28"/>
          <w:szCs w:val="28"/>
          <w:lang w:eastAsia="ru-RU"/>
        </w:rPr>
        <w:t>его представления.</w:t>
      </w:r>
      <w:bookmarkEnd w:id="73"/>
      <w:r w:rsidRPr="00BA6DD3">
        <w:rPr>
          <w:rFonts w:ascii="Times New Roman" w:eastAsia="Times New Roman" w:hAnsi="Times New Roman"/>
          <w:sz w:val="28"/>
          <w:szCs w:val="28"/>
          <w:lang w:eastAsia="ru-RU"/>
        </w:rPr>
        <w:t xml:space="preserve"> </w:t>
      </w:r>
      <w:bookmarkStart w:id="74" w:name="_Toc123142820"/>
    </w:p>
    <w:p w14:paraId="56F2900A"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Цель и назначение бизнес-плана в системе управления хозяйствующим субъектом.</w:t>
      </w:r>
      <w:bookmarkEnd w:id="74"/>
      <w:r w:rsidRPr="00BA6DD3">
        <w:rPr>
          <w:rFonts w:ascii="Times New Roman" w:eastAsia="Times New Roman" w:hAnsi="Times New Roman"/>
          <w:sz w:val="28"/>
          <w:szCs w:val="28"/>
          <w:lang w:eastAsia="ru-RU"/>
        </w:rPr>
        <w:t xml:space="preserve"> </w:t>
      </w:r>
      <w:bookmarkStart w:id="75" w:name="_Toc123142821"/>
    </w:p>
    <w:p w14:paraId="328CBD1B"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Основные области применения бизнес-плана.</w:t>
      </w:r>
      <w:bookmarkEnd w:id="75"/>
      <w:r w:rsidRPr="00BA6DD3">
        <w:rPr>
          <w:rFonts w:ascii="Times New Roman" w:eastAsia="Times New Roman" w:hAnsi="Times New Roman"/>
          <w:sz w:val="28"/>
          <w:szCs w:val="28"/>
          <w:lang w:eastAsia="ru-RU"/>
        </w:rPr>
        <w:t xml:space="preserve"> </w:t>
      </w:r>
      <w:bookmarkStart w:id="76" w:name="_Toc123142822"/>
    </w:p>
    <w:p w14:paraId="5C3F76BE"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Принципы разработки бизнес-плана.</w:t>
      </w:r>
      <w:bookmarkEnd w:id="76"/>
      <w:r w:rsidRPr="00BA6DD3">
        <w:rPr>
          <w:rFonts w:ascii="Times New Roman" w:eastAsia="Times New Roman" w:hAnsi="Times New Roman"/>
          <w:sz w:val="28"/>
          <w:szCs w:val="28"/>
          <w:lang w:eastAsia="ru-RU"/>
        </w:rPr>
        <w:t xml:space="preserve"> </w:t>
      </w:r>
      <w:bookmarkStart w:id="77" w:name="_Toc123142823"/>
    </w:p>
    <w:p w14:paraId="09BB513C"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Роль компьютерных технологий в разработке бизнес-плана. Общая характеристика ПО «Project Expert», ПО «АЛЬТ-ИНВЕСТ».</w:t>
      </w:r>
      <w:bookmarkStart w:id="78" w:name="_Toc123142824"/>
      <w:bookmarkEnd w:id="77"/>
    </w:p>
    <w:p w14:paraId="72282816" w14:textId="77777777" w:rsid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Экспертиза бизнес-плана и   основные ошибки, встречающиеся в бизнес-планах.</w:t>
      </w:r>
      <w:bookmarkStart w:id="79" w:name="_Toc123142825"/>
      <w:bookmarkEnd w:id="78"/>
    </w:p>
    <w:p w14:paraId="0996C42A" w14:textId="77777777" w:rsidR="00694566" w:rsidRPr="00BA6DD3" w:rsidRDefault="00694566" w:rsidP="007778E1">
      <w:pPr>
        <w:pStyle w:val="a3"/>
        <w:numPr>
          <w:ilvl w:val="1"/>
          <w:numId w:val="8"/>
        </w:numPr>
        <w:spacing w:after="0" w:line="288" w:lineRule="auto"/>
        <w:ind w:left="709" w:hanging="567"/>
        <w:jc w:val="both"/>
        <w:rPr>
          <w:rFonts w:ascii="Times New Roman" w:eastAsia="Times New Roman" w:hAnsi="Times New Roman"/>
          <w:sz w:val="28"/>
          <w:szCs w:val="28"/>
          <w:lang w:eastAsia="ru-RU"/>
        </w:rPr>
      </w:pPr>
      <w:r w:rsidRPr="00BA6DD3">
        <w:rPr>
          <w:rFonts w:ascii="Times New Roman" w:eastAsia="Times New Roman" w:hAnsi="Times New Roman"/>
          <w:sz w:val="28"/>
          <w:szCs w:val="28"/>
          <w:lang w:eastAsia="ru-RU"/>
        </w:rPr>
        <w:t>Методика проверки информации, представленной в бизнес-плане.</w:t>
      </w:r>
      <w:bookmarkEnd w:id="79"/>
      <w:r w:rsidRPr="00BA6DD3">
        <w:rPr>
          <w:rFonts w:ascii="Times New Roman" w:eastAsia="Times New Roman" w:hAnsi="Times New Roman"/>
          <w:sz w:val="28"/>
          <w:szCs w:val="28"/>
          <w:lang w:eastAsia="ru-RU"/>
        </w:rPr>
        <w:t xml:space="preserve"> </w:t>
      </w:r>
    </w:p>
    <w:p w14:paraId="77F02F95" w14:textId="77777777" w:rsidR="00694566" w:rsidRPr="00BA6DD3" w:rsidRDefault="00694566" w:rsidP="000A529A">
      <w:pPr>
        <w:spacing w:after="0" w:line="288" w:lineRule="auto"/>
        <w:rPr>
          <w:rFonts w:ascii="Times New Roman" w:eastAsia="Times New Roman" w:hAnsi="Times New Roman" w:cs="Times New Roman"/>
          <w:sz w:val="24"/>
          <w:szCs w:val="24"/>
          <w:lang w:eastAsia="ru-RU"/>
        </w:rPr>
      </w:pPr>
    </w:p>
    <w:bookmarkEnd w:id="59"/>
    <w:p w14:paraId="545E6D66" w14:textId="77777777" w:rsidR="00694566" w:rsidRPr="00694566" w:rsidRDefault="00694566" w:rsidP="000A529A">
      <w:pPr>
        <w:spacing w:after="0" w:line="288" w:lineRule="auto"/>
        <w:jc w:val="both"/>
        <w:rPr>
          <w:rFonts w:ascii="Times New Roman" w:eastAsiaTheme="majorEastAsia" w:hAnsi="Times New Roman" w:cstheme="majorBidi"/>
          <w:b/>
          <w:color w:val="000000" w:themeColor="text1"/>
          <w:sz w:val="28"/>
          <w:szCs w:val="28"/>
          <w:lang w:eastAsia="ru-RU"/>
        </w:rPr>
      </w:pPr>
      <w:r w:rsidRPr="00694566">
        <w:rPr>
          <w:rFonts w:ascii="Times New Roman" w:eastAsiaTheme="majorEastAsia" w:hAnsi="Times New Roman" w:cstheme="majorBidi"/>
          <w:b/>
          <w:color w:val="000000" w:themeColor="text1"/>
          <w:sz w:val="28"/>
          <w:szCs w:val="28"/>
          <w:lang w:eastAsia="ru-RU"/>
        </w:rPr>
        <w:t>Пример билета на зачет</w:t>
      </w:r>
    </w:p>
    <w:p w14:paraId="4597CF13" w14:textId="77777777" w:rsidR="00694566" w:rsidRPr="00B900D8" w:rsidRDefault="00694566" w:rsidP="000A529A">
      <w:pPr>
        <w:spacing w:after="0" w:line="288" w:lineRule="auto"/>
        <w:jc w:val="both"/>
        <w:rPr>
          <w:rFonts w:ascii="Times New Roman" w:eastAsiaTheme="majorEastAsia" w:hAnsi="Times New Roman" w:cstheme="majorBidi"/>
          <w:b/>
          <w:color w:val="FF0000"/>
          <w:sz w:val="16"/>
          <w:szCs w:val="16"/>
          <w:lang w:eastAsia="ru-RU"/>
        </w:rPr>
      </w:pPr>
    </w:p>
    <w:p w14:paraId="6BEFF0C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b/>
          <w:sz w:val="28"/>
          <w:szCs w:val="28"/>
          <w:lang w:eastAsia="ru-RU"/>
        </w:rPr>
        <w:t>1 вопрос (</w:t>
      </w:r>
      <w:r w:rsidR="00200E63">
        <w:rPr>
          <w:rFonts w:ascii="Times New Roman" w:eastAsia="Times New Roman" w:hAnsi="Times New Roman" w:cs="Times New Roman"/>
          <w:b/>
          <w:sz w:val="28"/>
          <w:szCs w:val="28"/>
          <w:lang w:eastAsia="ru-RU"/>
        </w:rPr>
        <w:t>24</w:t>
      </w:r>
      <w:r w:rsidRPr="00694566">
        <w:rPr>
          <w:rFonts w:ascii="Times New Roman" w:eastAsia="Times New Roman" w:hAnsi="Times New Roman" w:cs="Times New Roman"/>
          <w:b/>
          <w:sz w:val="28"/>
          <w:szCs w:val="28"/>
          <w:lang w:eastAsia="ru-RU"/>
        </w:rPr>
        <w:t xml:space="preserve"> балл</w:t>
      </w:r>
      <w:r w:rsidR="00200E63">
        <w:rPr>
          <w:rFonts w:ascii="Times New Roman" w:eastAsia="Times New Roman" w:hAnsi="Times New Roman" w:cs="Times New Roman"/>
          <w:b/>
          <w:sz w:val="28"/>
          <w:szCs w:val="28"/>
          <w:lang w:eastAsia="ru-RU"/>
        </w:rPr>
        <w:t>а</w:t>
      </w:r>
      <w:r w:rsidRPr="00694566">
        <w:rPr>
          <w:rFonts w:ascii="Times New Roman" w:eastAsia="Times New Roman" w:hAnsi="Times New Roman" w:cs="Times New Roman"/>
          <w:b/>
          <w:sz w:val="28"/>
          <w:szCs w:val="28"/>
          <w:lang w:eastAsia="ru-RU"/>
        </w:rPr>
        <w:t>)</w:t>
      </w:r>
      <w:r w:rsidRPr="00694566">
        <w:rPr>
          <w:rFonts w:ascii="Times New Roman" w:eastAsia="Times New Roman" w:hAnsi="Times New Roman" w:cs="Times New Roman"/>
          <w:sz w:val="28"/>
          <w:szCs w:val="28"/>
          <w:lang w:eastAsia="ru-RU"/>
        </w:rPr>
        <w:t xml:space="preserve">. </w:t>
      </w:r>
    </w:p>
    <w:p w14:paraId="6EF408AF" w14:textId="77777777" w:rsidR="00694566" w:rsidRPr="00694566" w:rsidRDefault="00694566" w:rsidP="000A529A">
      <w:pPr>
        <w:spacing w:after="0" w:line="288" w:lineRule="auto"/>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i/>
          <w:iCs/>
          <w:sz w:val="28"/>
          <w:szCs w:val="28"/>
          <w:lang w:eastAsia="ru-RU"/>
        </w:rPr>
        <w:t>Дайте развернутый ответ</w:t>
      </w:r>
    </w:p>
    <w:p w14:paraId="22FE030F" w14:textId="77777777" w:rsidR="00694566" w:rsidRPr="006939C2" w:rsidRDefault="00694566" w:rsidP="000A529A">
      <w:pPr>
        <w:keepNext/>
        <w:tabs>
          <w:tab w:val="left" w:pos="993"/>
        </w:tabs>
        <w:spacing w:after="0" w:line="288" w:lineRule="auto"/>
        <w:jc w:val="both"/>
        <w:outlineLvl w:val="0"/>
        <w:rPr>
          <w:rFonts w:ascii="Times New Roman" w:eastAsia="Times New Roman" w:hAnsi="Times New Roman" w:cs="Times New Roman"/>
          <w:bCs/>
          <w:color w:val="000000" w:themeColor="dark1"/>
          <w:kern w:val="24"/>
          <w:sz w:val="28"/>
          <w:szCs w:val="28"/>
          <w:lang w:eastAsia="ru-RU"/>
        </w:rPr>
      </w:pPr>
      <w:bookmarkStart w:id="80" w:name="_Toc123142826"/>
      <w:bookmarkStart w:id="81" w:name="_Toc123223962"/>
      <w:bookmarkStart w:id="82" w:name="_Toc123227642"/>
      <w:r w:rsidRPr="006939C2">
        <w:rPr>
          <w:rFonts w:ascii="Times New Roman" w:eastAsia="Times New Roman" w:hAnsi="Times New Roman" w:cs="Times New Roman"/>
          <w:bCs/>
          <w:kern w:val="24"/>
          <w:sz w:val="28"/>
          <w:szCs w:val="28"/>
          <w:lang w:eastAsia="ru-RU"/>
        </w:rPr>
        <w:t>Охарактеризуйте</w:t>
      </w:r>
      <w:r w:rsidRPr="006939C2">
        <w:rPr>
          <w:rFonts w:ascii="Times New Roman" w:eastAsia="Times New Roman" w:hAnsi="Times New Roman" w:cs="Times New Roman"/>
          <w:b/>
          <w:bCs/>
          <w:color w:val="365F91"/>
          <w:kern w:val="24"/>
          <w:sz w:val="28"/>
          <w:szCs w:val="28"/>
          <w:lang w:eastAsia="ru-RU"/>
        </w:rPr>
        <w:t xml:space="preserve"> </w:t>
      </w:r>
      <w:r w:rsidRPr="006939C2">
        <w:rPr>
          <w:rFonts w:ascii="Times New Roman" w:eastAsia="Times New Roman" w:hAnsi="Times New Roman" w:cs="Times New Roman"/>
          <w:sz w:val="28"/>
          <w:szCs w:val="28"/>
          <w:lang w:eastAsia="ru-RU"/>
        </w:rPr>
        <w:t xml:space="preserve">источники финансирования потребности в ресурсах для реализации бизнес-плана. </w:t>
      </w:r>
      <w:r w:rsidRPr="006939C2">
        <w:rPr>
          <w:rFonts w:ascii="Times New Roman" w:eastAsia="Times New Roman" w:hAnsi="Times New Roman" w:cs="Times New Roman"/>
          <w:bCs/>
          <w:color w:val="000000" w:themeColor="dark1"/>
          <w:kern w:val="24"/>
          <w:sz w:val="28"/>
          <w:szCs w:val="28"/>
          <w:lang w:eastAsia="ru-RU"/>
        </w:rPr>
        <w:t>Объясните, какие ф</w:t>
      </w:r>
      <w:r w:rsidR="006939C2" w:rsidRPr="006939C2">
        <w:rPr>
          <w:rFonts w:ascii="Times New Roman" w:eastAsia="Times New Roman" w:hAnsi="Times New Roman" w:cs="Times New Roman"/>
          <w:bCs/>
          <w:color w:val="000000" w:themeColor="dark1"/>
          <w:kern w:val="24"/>
          <w:sz w:val="28"/>
          <w:szCs w:val="28"/>
          <w:lang w:eastAsia="ru-RU"/>
        </w:rPr>
        <w:t xml:space="preserve">акторы влияют на эффективность </w:t>
      </w:r>
      <w:r w:rsidRPr="006939C2">
        <w:rPr>
          <w:rFonts w:ascii="Times New Roman" w:eastAsia="Times New Roman" w:hAnsi="Times New Roman" w:cs="Times New Roman"/>
          <w:bCs/>
          <w:color w:val="000000" w:themeColor="dark1"/>
          <w:kern w:val="24"/>
          <w:sz w:val="28"/>
          <w:szCs w:val="28"/>
          <w:lang w:eastAsia="ru-RU"/>
        </w:rPr>
        <w:t>их использования.</w:t>
      </w:r>
      <w:bookmarkEnd w:id="80"/>
      <w:bookmarkEnd w:id="81"/>
      <w:bookmarkEnd w:id="82"/>
    </w:p>
    <w:p w14:paraId="05C8161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p>
    <w:p w14:paraId="680345D1" w14:textId="77777777" w:rsidR="00694566" w:rsidRPr="00694566" w:rsidRDefault="00694566" w:rsidP="000A529A">
      <w:pPr>
        <w:spacing w:after="0" w:line="288" w:lineRule="auto"/>
        <w:rPr>
          <w:rFonts w:ascii="Times New Roman" w:eastAsia="Times New Roman" w:hAnsi="Times New Roman" w:cs="Times New Roman"/>
          <w:sz w:val="28"/>
          <w:szCs w:val="28"/>
          <w:lang w:eastAsia="ru-RU"/>
        </w:rPr>
      </w:pPr>
      <w:r w:rsidRPr="00694566">
        <w:rPr>
          <w:rFonts w:ascii="Times New Roman" w:eastAsia="Times New Roman" w:hAnsi="Times New Roman" w:cs="Times New Roman"/>
          <w:b/>
          <w:sz w:val="28"/>
          <w:szCs w:val="28"/>
          <w:lang w:eastAsia="ru-RU"/>
        </w:rPr>
        <w:t>2 вопрос (</w:t>
      </w:r>
      <w:r w:rsidR="00200E63">
        <w:rPr>
          <w:rFonts w:ascii="Times New Roman" w:eastAsia="Times New Roman" w:hAnsi="Times New Roman" w:cs="Times New Roman"/>
          <w:b/>
          <w:sz w:val="28"/>
          <w:szCs w:val="28"/>
          <w:lang w:eastAsia="ru-RU"/>
        </w:rPr>
        <w:t>6</w:t>
      </w:r>
      <w:r w:rsidRPr="00694566">
        <w:rPr>
          <w:rFonts w:ascii="Times New Roman" w:eastAsia="Times New Roman" w:hAnsi="Times New Roman" w:cs="Times New Roman"/>
          <w:b/>
          <w:sz w:val="28"/>
          <w:szCs w:val="28"/>
          <w:lang w:eastAsia="ru-RU"/>
        </w:rPr>
        <w:t xml:space="preserve"> баллов)</w:t>
      </w:r>
      <w:r w:rsidRPr="00694566">
        <w:rPr>
          <w:rFonts w:ascii="Times New Roman" w:eastAsia="Times New Roman" w:hAnsi="Times New Roman" w:cs="Times New Roman"/>
          <w:sz w:val="28"/>
          <w:szCs w:val="28"/>
          <w:lang w:eastAsia="ru-RU"/>
        </w:rPr>
        <w:t xml:space="preserve">. </w:t>
      </w:r>
    </w:p>
    <w:p w14:paraId="609A533E" w14:textId="77777777" w:rsidR="00694566" w:rsidRPr="00F4485A" w:rsidRDefault="00694566" w:rsidP="000A529A">
      <w:pPr>
        <w:spacing w:after="0" w:line="288" w:lineRule="auto"/>
        <w:rPr>
          <w:rFonts w:ascii="Times New Roman" w:eastAsia="Times New Roman" w:hAnsi="Times New Roman" w:cs="Times New Roman"/>
          <w:b/>
          <w:sz w:val="28"/>
          <w:szCs w:val="28"/>
          <w:lang w:eastAsia="ru-RU"/>
        </w:rPr>
      </w:pPr>
      <w:r w:rsidRPr="00F4485A">
        <w:rPr>
          <w:rFonts w:ascii="Times New Roman" w:eastAsia="Times New Roman" w:hAnsi="Times New Roman" w:cs="Times New Roman"/>
          <w:b/>
          <w:sz w:val="28"/>
          <w:szCs w:val="28"/>
          <w:lang w:eastAsia="ru-RU"/>
        </w:rPr>
        <w:t>1. Состав, структура и объем бизнес-плана определяются:</w:t>
      </w:r>
    </w:p>
    <w:p w14:paraId="1B78561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А) спецификой вида деятельности, размером предприятия и целью составления</w:t>
      </w:r>
    </w:p>
    <w:p w14:paraId="728B0DF6"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Б) потенциальными партнерами</w:t>
      </w:r>
    </w:p>
    <w:p w14:paraId="5BA38842"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В) органами государственного управления и местного самоуправления</w:t>
      </w:r>
    </w:p>
    <w:p w14:paraId="2BAF296A"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Г) организационно-правовой формой предприятия</w:t>
      </w:r>
    </w:p>
    <w:p w14:paraId="79D48E63"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p>
    <w:p w14:paraId="6A6765B9"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b/>
          <w:sz w:val="28"/>
          <w:szCs w:val="28"/>
          <w:lang w:eastAsia="ar-SA"/>
        </w:rPr>
      </w:pPr>
      <w:r w:rsidRPr="00F4485A">
        <w:rPr>
          <w:rFonts w:ascii="Times New Roman" w:eastAsia="Calibri" w:hAnsi="Times New Roman" w:cs="Times New Roman"/>
          <w:b/>
          <w:sz w:val="28"/>
          <w:szCs w:val="28"/>
          <w:lang w:eastAsia="ar-SA"/>
        </w:rPr>
        <w:lastRenderedPageBreak/>
        <w:t>2. Раздел бизнес-плана, который обычно гот</w:t>
      </w:r>
      <w:r w:rsidR="006939C2" w:rsidRPr="00F4485A">
        <w:rPr>
          <w:rFonts w:ascii="Times New Roman" w:eastAsia="Calibri" w:hAnsi="Times New Roman" w:cs="Times New Roman"/>
          <w:b/>
          <w:sz w:val="28"/>
          <w:szCs w:val="28"/>
          <w:lang w:eastAsia="ar-SA"/>
        </w:rPr>
        <w:t xml:space="preserve">овится в завершении и включает </w:t>
      </w:r>
      <w:r w:rsidRPr="00F4485A">
        <w:rPr>
          <w:rFonts w:ascii="Times New Roman" w:eastAsia="Calibri" w:hAnsi="Times New Roman" w:cs="Times New Roman"/>
          <w:b/>
          <w:sz w:val="28"/>
          <w:szCs w:val="28"/>
          <w:lang w:eastAsia="ar-SA"/>
        </w:rPr>
        <w:t>в себя результаты анализа, проведенного в других разделах, называется:</w:t>
      </w:r>
    </w:p>
    <w:p w14:paraId="1BB64A7E"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А) Производственный план</w:t>
      </w:r>
    </w:p>
    <w:p w14:paraId="3B5486E9"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Б) Операционный план</w:t>
      </w:r>
    </w:p>
    <w:p w14:paraId="34C868E5"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В) Маркетинговый план</w:t>
      </w:r>
    </w:p>
    <w:p w14:paraId="076CE147"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Г) Риски и страхование</w:t>
      </w:r>
    </w:p>
    <w:p w14:paraId="770B0A3A"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p>
    <w:p w14:paraId="7D943E11" w14:textId="77777777" w:rsidR="00694566" w:rsidRPr="00F4485A" w:rsidRDefault="00694566" w:rsidP="000A529A">
      <w:pPr>
        <w:spacing w:after="0" w:line="288" w:lineRule="auto"/>
        <w:rPr>
          <w:rFonts w:ascii="Times New Roman" w:eastAsia="Times New Roman" w:hAnsi="Times New Roman" w:cs="Times New Roman"/>
          <w:b/>
          <w:sz w:val="28"/>
          <w:szCs w:val="28"/>
          <w:lang w:eastAsia="ru-RU"/>
        </w:rPr>
      </w:pPr>
      <w:r w:rsidRPr="00F4485A">
        <w:rPr>
          <w:rFonts w:ascii="Times New Roman" w:eastAsia="Times New Roman" w:hAnsi="Times New Roman" w:cs="Times New Roman"/>
          <w:b/>
          <w:sz w:val="28"/>
          <w:szCs w:val="28"/>
          <w:lang w:eastAsia="ru-RU"/>
        </w:rPr>
        <w:t>3. Главная задача плана денежных поступлений и выплат состоит в:</w:t>
      </w:r>
    </w:p>
    <w:p w14:paraId="3B1DFAB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 xml:space="preserve">А) формировании основного финансового показателя – прибыли </w:t>
      </w:r>
    </w:p>
    <w:p w14:paraId="08278DDB"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Б) синхронизации поступления и расходования денежных средств для поддержания текущей платежеспособности предприятия</w:t>
      </w:r>
    </w:p>
    <w:p w14:paraId="7079C274" w14:textId="77777777" w:rsidR="00694566" w:rsidRPr="00F4485A" w:rsidRDefault="00694566" w:rsidP="000A529A">
      <w:pPr>
        <w:spacing w:after="0" w:line="288" w:lineRule="auto"/>
        <w:rPr>
          <w:rFonts w:ascii="Times New Roman" w:eastAsia="Times New Roman" w:hAnsi="Times New Roman" w:cs="Times New Roman"/>
          <w:sz w:val="28"/>
          <w:szCs w:val="28"/>
          <w:lang w:eastAsia="ru-RU"/>
        </w:rPr>
      </w:pPr>
      <w:r w:rsidRPr="00F4485A">
        <w:rPr>
          <w:rFonts w:ascii="Times New Roman" w:eastAsia="Times New Roman" w:hAnsi="Times New Roman" w:cs="Times New Roman"/>
          <w:sz w:val="28"/>
          <w:szCs w:val="28"/>
          <w:lang w:eastAsia="ru-RU"/>
        </w:rPr>
        <w:t>В) определении источников капитала (инвестиций), необходимых для деятельности предприятия (реализации проекта)</w:t>
      </w:r>
    </w:p>
    <w:p w14:paraId="0A25C951" w14:textId="77777777" w:rsidR="00694566" w:rsidRPr="00F4485A" w:rsidRDefault="00694566" w:rsidP="000A529A">
      <w:pPr>
        <w:shd w:val="clear" w:color="auto" w:fill="FFFFFF" w:themeFill="background1"/>
        <w:suppressAutoHyphens/>
        <w:spacing w:after="0" w:line="288" w:lineRule="auto"/>
        <w:rPr>
          <w:rFonts w:ascii="Times New Roman" w:eastAsia="Calibri" w:hAnsi="Times New Roman" w:cs="Times New Roman"/>
          <w:sz w:val="28"/>
          <w:szCs w:val="28"/>
          <w:lang w:eastAsia="ar-SA"/>
        </w:rPr>
      </w:pPr>
      <w:r w:rsidRPr="00F4485A">
        <w:rPr>
          <w:rFonts w:ascii="Times New Roman" w:eastAsia="Calibri" w:hAnsi="Times New Roman" w:cs="Times New Roman"/>
          <w:sz w:val="28"/>
          <w:szCs w:val="28"/>
          <w:lang w:eastAsia="ar-SA"/>
        </w:rPr>
        <w:t>Г) определении состояния активов и пассивов предприятия на конец планового периода</w:t>
      </w:r>
    </w:p>
    <w:p w14:paraId="66A8CE90" w14:textId="77777777" w:rsidR="00694566" w:rsidRPr="00694566" w:rsidRDefault="00694566" w:rsidP="000A529A">
      <w:pPr>
        <w:tabs>
          <w:tab w:val="left" w:pos="284"/>
        </w:tabs>
        <w:spacing w:after="0" w:line="288" w:lineRule="auto"/>
        <w:jc w:val="both"/>
        <w:rPr>
          <w:rFonts w:ascii="Times New Roman" w:eastAsia="Times New Roman" w:hAnsi="Times New Roman" w:cs="Times New Roman"/>
          <w:sz w:val="28"/>
          <w:szCs w:val="28"/>
          <w:lang w:eastAsia="ru-RU"/>
        </w:rPr>
      </w:pPr>
    </w:p>
    <w:p w14:paraId="7509559B" w14:textId="77777777" w:rsidR="00694566" w:rsidRPr="00694566" w:rsidRDefault="00694566" w:rsidP="000A529A">
      <w:pPr>
        <w:spacing w:after="0" w:line="288" w:lineRule="auto"/>
        <w:rPr>
          <w:rFonts w:ascii="Times New Roman" w:eastAsia="Times New Roman" w:hAnsi="Times New Roman" w:cs="Times New Roman"/>
          <w:i/>
          <w:sz w:val="28"/>
          <w:szCs w:val="28"/>
          <w:lang w:eastAsia="ru-RU"/>
        </w:rPr>
      </w:pPr>
      <w:r w:rsidRPr="00694566">
        <w:rPr>
          <w:rFonts w:ascii="Times New Roman" w:eastAsia="Times New Roman" w:hAnsi="Times New Roman" w:cs="Times New Roman"/>
          <w:b/>
          <w:sz w:val="28"/>
          <w:szCs w:val="28"/>
          <w:lang w:eastAsia="ru-RU"/>
        </w:rPr>
        <w:t>3 вопрос (30 баллов)</w:t>
      </w:r>
      <w:r w:rsidRPr="00694566">
        <w:rPr>
          <w:rFonts w:ascii="Times New Roman" w:eastAsia="Times New Roman" w:hAnsi="Times New Roman" w:cs="Times New Roman"/>
          <w:i/>
          <w:sz w:val="28"/>
          <w:szCs w:val="28"/>
          <w:lang w:eastAsia="ru-RU"/>
        </w:rPr>
        <w:t xml:space="preserve"> </w:t>
      </w:r>
    </w:p>
    <w:p w14:paraId="02261FB6" w14:textId="77777777" w:rsidR="00694566" w:rsidRPr="00694566" w:rsidRDefault="00694566" w:rsidP="000A529A">
      <w:pPr>
        <w:spacing w:after="0" w:line="288" w:lineRule="auto"/>
        <w:jc w:val="both"/>
        <w:rPr>
          <w:rFonts w:ascii="Times New Roman" w:eastAsia="Times New Roman" w:hAnsi="Times New Roman" w:cs="Times New Roman"/>
          <w:i/>
          <w:iCs/>
          <w:sz w:val="28"/>
          <w:szCs w:val="28"/>
          <w:lang w:eastAsia="ru-RU"/>
        </w:rPr>
      </w:pPr>
      <w:r w:rsidRPr="00694566">
        <w:rPr>
          <w:rFonts w:ascii="Times New Roman" w:eastAsia="Times New Roman" w:hAnsi="Times New Roman" w:cs="Times New Roman"/>
          <w:i/>
          <w:iCs/>
          <w:sz w:val="28"/>
          <w:szCs w:val="28"/>
          <w:lang w:eastAsia="ru-RU"/>
        </w:rPr>
        <w:t xml:space="preserve">Решите практико-ориентированное задание.  </w:t>
      </w:r>
    </w:p>
    <w:p w14:paraId="0B9B3B19" w14:textId="77777777" w:rsidR="00694566" w:rsidRPr="00694566" w:rsidRDefault="00694566" w:rsidP="000A529A">
      <w:pPr>
        <w:tabs>
          <w:tab w:val="left" w:pos="284"/>
        </w:tabs>
        <w:spacing w:after="0" w:line="288" w:lineRule="auto"/>
        <w:jc w:val="both"/>
        <w:rPr>
          <w:rFonts w:ascii="Times New Roman" w:eastAsia="Times New Roman" w:hAnsi="Times New Roman" w:cs="Times New Roman"/>
          <w:sz w:val="28"/>
          <w:szCs w:val="28"/>
          <w:lang w:eastAsia="ru-RU"/>
        </w:rPr>
      </w:pPr>
      <w:proofErr w:type="spellStart"/>
      <w:r w:rsidRPr="00694566">
        <w:rPr>
          <w:rFonts w:ascii="Times New Roman" w:eastAsia="Times New Roman" w:hAnsi="Times New Roman" w:cs="Times New Roman"/>
          <w:sz w:val="28"/>
          <w:szCs w:val="28"/>
          <w:lang w:eastAsia="ru-RU"/>
        </w:rPr>
        <w:t>пределить</w:t>
      </w:r>
      <w:proofErr w:type="spellEnd"/>
      <w:r w:rsidRPr="00694566">
        <w:rPr>
          <w:rFonts w:ascii="Times New Roman" w:eastAsia="Times New Roman" w:hAnsi="Times New Roman" w:cs="Times New Roman"/>
          <w:sz w:val="28"/>
          <w:szCs w:val="28"/>
          <w:lang w:eastAsia="ru-RU"/>
        </w:rPr>
        <w:t xml:space="preserve"> сумму капитальных вложений в мини-завод (бетоносмесительный узел) производительностью до 25</w:t>
      </w:r>
      <w:r w:rsidR="006939C2">
        <w:rPr>
          <w:rFonts w:ascii="Times New Roman" w:eastAsia="Times New Roman" w:hAnsi="Times New Roman" w:cs="Times New Roman"/>
          <w:sz w:val="28"/>
          <w:szCs w:val="28"/>
          <w:lang w:eastAsia="ru-RU"/>
        </w:rPr>
        <w:t xml:space="preserve"> кубов смеси в час (см. </w:t>
      </w:r>
      <w:proofErr w:type="spellStart"/>
      <w:r w:rsidR="006939C2">
        <w:rPr>
          <w:rFonts w:ascii="Times New Roman" w:eastAsia="Times New Roman" w:hAnsi="Times New Roman" w:cs="Times New Roman"/>
          <w:sz w:val="28"/>
          <w:szCs w:val="28"/>
          <w:lang w:eastAsia="ru-RU"/>
        </w:rPr>
        <w:t>табл</w:t>
      </w:r>
      <w:proofErr w:type="spellEnd"/>
      <w:r w:rsidR="006939C2">
        <w:rPr>
          <w:rFonts w:ascii="Times New Roman" w:eastAsia="Times New Roman" w:hAnsi="Times New Roman" w:cs="Times New Roman"/>
          <w:sz w:val="28"/>
          <w:szCs w:val="28"/>
          <w:lang w:eastAsia="ru-RU"/>
        </w:rPr>
        <w:t xml:space="preserve">). </w:t>
      </w:r>
      <w:r w:rsidRPr="00694566">
        <w:rPr>
          <w:rFonts w:ascii="Times New Roman" w:eastAsia="Times New Roman" w:hAnsi="Times New Roman" w:cs="Times New Roman"/>
          <w:sz w:val="28"/>
          <w:szCs w:val="28"/>
          <w:lang w:eastAsia="ru-RU"/>
        </w:rPr>
        <w:t xml:space="preserve">Рассчитать возможную сумму годовых амортизационных отчислений. Обосновать предлагаемый способ списания стоимости оборудования на себестоимость бетонной смеси. </w:t>
      </w:r>
    </w:p>
    <w:p w14:paraId="5D36E77A" w14:textId="77777777" w:rsidR="00694566" w:rsidRPr="00694566" w:rsidRDefault="00694566" w:rsidP="00694566">
      <w:pPr>
        <w:tabs>
          <w:tab w:val="left" w:pos="284"/>
        </w:tabs>
        <w:spacing w:after="0" w:line="240" w:lineRule="auto"/>
        <w:jc w:val="both"/>
        <w:rPr>
          <w:rFonts w:ascii="Times New Roman" w:eastAsia="Times New Roman" w:hAnsi="Times New Roman" w:cs="Times New Roman"/>
          <w:sz w:val="28"/>
          <w:szCs w:val="28"/>
          <w:lang w:eastAsia="ru-RU"/>
        </w:rPr>
      </w:pPr>
    </w:p>
    <w:p w14:paraId="1E5B2966" w14:textId="77777777" w:rsidR="00694566" w:rsidRPr="00694566" w:rsidRDefault="00694566" w:rsidP="00694566">
      <w:pPr>
        <w:tabs>
          <w:tab w:val="left" w:pos="284"/>
        </w:tabs>
        <w:spacing w:after="0" w:line="240" w:lineRule="auto"/>
        <w:ind w:left="426"/>
        <w:jc w:val="both"/>
        <w:rPr>
          <w:rFonts w:ascii="Times New Roman" w:eastAsia="Times New Roman" w:hAnsi="Times New Roman" w:cs="Times New Roman"/>
          <w:sz w:val="28"/>
          <w:szCs w:val="28"/>
          <w:lang w:eastAsia="ru-RU"/>
        </w:rPr>
      </w:pPr>
      <w:r w:rsidRPr="00694566">
        <w:rPr>
          <w:rFonts w:ascii="Times New Roman" w:eastAsia="Times New Roman" w:hAnsi="Times New Roman" w:cs="Times New Roman"/>
          <w:sz w:val="28"/>
          <w:szCs w:val="28"/>
          <w:lang w:eastAsia="ru-RU"/>
        </w:rPr>
        <w:t>Информация по закупаемому оборудованию.</w:t>
      </w:r>
    </w:p>
    <w:p w14:paraId="2A5002CD" w14:textId="77777777" w:rsidR="00694566" w:rsidRPr="00C007B0" w:rsidRDefault="00694566" w:rsidP="00694566">
      <w:pPr>
        <w:tabs>
          <w:tab w:val="left" w:pos="284"/>
        </w:tabs>
        <w:spacing w:after="0" w:line="240" w:lineRule="auto"/>
        <w:ind w:left="426"/>
        <w:jc w:val="both"/>
        <w:rPr>
          <w:rFonts w:ascii="Times New Roman" w:eastAsia="Times New Roman" w:hAnsi="Times New Roman" w:cs="Times New Roman"/>
          <w:sz w:val="16"/>
          <w:szCs w:val="16"/>
          <w:lang w:eastAsia="ru-RU"/>
        </w:rPr>
      </w:pPr>
    </w:p>
    <w:tbl>
      <w:tblPr>
        <w:tblStyle w:val="af0"/>
        <w:tblW w:w="9606" w:type="dxa"/>
        <w:tblLook w:val="04A0" w:firstRow="1" w:lastRow="0" w:firstColumn="1" w:lastColumn="0" w:noHBand="0" w:noVBand="1"/>
      </w:tblPr>
      <w:tblGrid>
        <w:gridCol w:w="3510"/>
        <w:gridCol w:w="1701"/>
        <w:gridCol w:w="2268"/>
        <w:gridCol w:w="2127"/>
      </w:tblGrid>
      <w:tr w:rsidR="00694566" w:rsidRPr="00694566" w14:paraId="16BBAA60" w14:textId="77777777" w:rsidTr="00B900D8">
        <w:trPr>
          <w:trHeight w:val="251"/>
        </w:trPr>
        <w:tc>
          <w:tcPr>
            <w:tcW w:w="3510" w:type="dxa"/>
          </w:tcPr>
          <w:p w14:paraId="5A8836A8"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Наименование</w:t>
            </w:r>
          </w:p>
        </w:tc>
        <w:tc>
          <w:tcPr>
            <w:tcW w:w="1701" w:type="dxa"/>
          </w:tcPr>
          <w:p w14:paraId="36A5B01C" w14:textId="77777777" w:rsidR="00694566" w:rsidRPr="00694566" w:rsidRDefault="00C007B0" w:rsidP="006939C2">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К</w:t>
            </w:r>
            <w:r w:rsidR="00694566" w:rsidRPr="00694566">
              <w:rPr>
                <w:rFonts w:ascii="Times New Roman" w:eastAsia="Times New Roman" w:hAnsi="Times New Roman" w:cs="Times New Roman"/>
                <w:sz w:val="28"/>
                <w:szCs w:val="28"/>
              </w:rPr>
              <w:t>оличество</w:t>
            </w:r>
          </w:p>
        </w:tc>
        <w:tc>
          <w:tcPr>
            <w:tcW w:w="2268" w:type="dxa"/>
          </w:tcPr>
          <w:p w14:paraId="0D61FD4A"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Цена за единицу, тыс.</w:t>
            </w:r>
            <w:r w:rsidR="00C007B0">
              <w:rPr>
                <w:rFonts w:ascii="Times New Roman" w:eastAsia="Times New Roman" w:hAnsi="Times New Roman" w:cs="Times New Roman"/>
                <w:sz w:val="28"/>
                <w:szCs w:val="28"/>
              </w:rPr>
              <w:t xml:space="preserve"> </w:t>
            </w:r>
            <w:r w:rsidRPr="00694566">
              <w:rPr>
                <w:rFonts w:ascii="Times New Roman" w:eastAsia="Times New Roman" w:hAnsi="Times New Roman" w:cs="Times New Roman"/>
                <w:sz w:val="28"/>
                <w:szCs w:val="28"/>
              </w:rPr>
              <w:t>руб.</w:t>
            </w:r>
          </w:p>
        </w:tc>
        <w:tc>
          <w:tcPr>
            <w:tcW w:w="2127" w:type="dxa"/>
          </w:tcPr>
          <w:p w14:paraId="033EAE91"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Срок полезной эксплуатации, лет</w:t>
            </w:r>
          </w:p>
        </w:tc>
      </w:tr>
      <w:tr w:rsidR="00694566" w:rsidRPr="00694566" w14:paraId="1CCD7099" w14:textId="77777777" w:rsidTr="00B900D8">
        <w:trPr>
          <w:trHeight w:val="233"/>
        </w:trPr>
        <w:tc>
          <w:tcPr>
            <w:tcW w:w="3510" w:type="dxa"/>
          </w:tcPr>
          <w:p w14:paraId="3883D31C"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w:t>
            </w:r>
            <w:r w:rsidR="00C007B0">
              <w:rPr>
                <w:rFonts w:ascii="Times New Roman" w:eastAsia="Times New Roman" w:hAnsi="Times New Roman" w:cs="Times New Roman"/>
                <w:sz w:val="28"/>
                <w:szCs w:val="28"/>
              </w:rPr>
              <w:t xml:space="preserve"> </w:t>
            </w:r>
            <w:r w:rsidRPr="00694566">
              <w:rPr>
                <w:rFonts w:ascii="Times New Roman" w:eastAsia="Times New Roman" w:hAnsi="Times New Roman" w:cs="Times New Roman"/>
                <w:sz w:val="28"/>
                <w:szCs w:val="28"/>
              </w:rPr>
              <w:t>Автоматизированная линия для производства бетона</w:t>
            </w:r>
          </w:p>
        </w:tc>
        <w:tc>
          <w:tcPr>
            <w:tcW w:w="1701" w:type="dxa"/>
            <w:vAlign w:val="center"/>
          </w:tcPr>
          <w:p w14:paraId="3446A66D"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w:t>
            </w:r>
          </w:p>
        </w:tc>
        <w:tc>
          <w:tcPr>
            <w:tcW w:w="2268" w:type="dxa"/>
            <w:vAlign w:val="center"/>
          </w:tcPr>
          <w:p w14:paraId="156B617E"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10 000</w:t>
            </w:r>
          </w:p>
        </w:tc>
        <w:tc>
          <w:tcPr>
            <w:tcW w:w="2127" w:type="dxa"/>
            <w:vAlign w:val="center"/>
          </w:tcPr>
          <w:p w14:paraId="5387D399"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15</w:t>
            </w:r>
          </w:p>
        </w:tc>
      </w:tr>
      <w:tr w:rsidR="00694566" w:rsidRPr="00694566" w14:paraId="11A01347" w14:textId="77777777" w:rsidTr="00B900D8">
        <w:trPr>
          <w:trHeight w:val="233"/>
        </w:trPr>
        <w:tc>
          <w:tcPr>
            <w:tcW w:w="3510" w:type="dxa"/>
          </w:tcPr>
          <w:p w14:paraId="10655329"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 Бетономешалка</w:t>
            </w:r>
          </w:p>
        </w:tc>
        <w:tc>
          <w:tcPr>
            <w:tcW w:w="1701" w:type="dxa"/>
            <w:vAlign w:val="center"/>
          </w:tcPr>
          <w:p w14:paraId="1A33FA81"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3</w:t>
            </w:r>
          </w:p>
        </w:tc>
        <w:tc>
          <w:tcPr>
            <w:tcW w:w="2268" w:type="dxa"/>
            <w:vAlign w:val="center"/>
          </w:tcPr>
          <w:p w14:paraId="571DD997"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5000</w:t>
            </w:r>
          </w:p>
        </w:tc>
        <w:tc>
          <w:tcPr>
            <w:tcW w:w="2127" w:type="dxa"/>
            <w:vAlign w:val="center"/>
          </w:tcPr>
          <w:p w14:paraId="2F314E92"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8</w:t>
            </w:r>
          </w:p>
        </w:tc>
      </w:tr>
      <w:tr w:rsidR="00694566" w:rsidRPr="00694566" w14:paraId="61A72E4F" w14:textId="77777777" w:rsidTr="00B900D8">
        <w:trPr>
          <w:trHeight w:val="233"/>
        </w:trPr>
        <w:tc>
          <w:tcPr>
            <w:tcW w:w="3510" w:type="dxa"/>
          </w:tcPr>
          <w:p w14:paraId="45105546" w14:textId="77777777" w:rsidR="00694566" w:rsidRPr="00694566" w:rsidRDefault="00694566" w:rsidP="006939C2">
            <w:pP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3. Противопожарное оборудование</w:t>
            </w:r>
          </w:p>
        </w:tc>
        <w:tc>
          <w:tcPr>
            <w:tcW w:w="1701" w:type="dxa"/>
            <w:vAlign w:val="center"/>
          </w:tcPr>
          <w:p w14:paraId="1EA4270A"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w:t>
            </w:r>
          </w:p>
        </w:tc>
        <w:tc>
          <w:tcPr>
            <w:tcW w:w="2268" w:type="dxa"/>
            <w:vAlign w:val="center"/>
          </w:tcPr>
          <w:p w14:paraId="1A7A5E7C"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200</w:t>
            </w:r>
          </w:p>
        </w:tc>
        <w:tc>
          <w:tcPr>
            <w:tcW w:w="2127" w:type="dxa"/>
            <w:vAlign w:val="center"/>
          </w:tcPr>
          <w:p w14:paraId="63878932" w14:textId="77777777" w:rsidR="00694566" w:rsidRPr="00694566" w:rsidRDefault="00694566" w:rsidP="006939C2">
            <w:pPr>
              <w:jc w:val="center"/>
              <w:rPr>
                <w:rFonts w:ascii="Times New Roman" w:eastAsia="Times New Roman" w:hAnsi="Times New Roman" w:cs="Times New Roman"/>
                <w:sz w:val="28"/>
                <w:szCs w:val="28"/>
              </w:rPr>
            </w:pPr>
            <w:r w:rsidRPr="00694566">
              <w:rPr>
                <w:rFonts w:ascii="Times New Roman" w:eastAsia="Times New Roman" w:hAnsi="Times New Roman" w:cs="Times New Roman"/>
                <w:sz w:val="28"/>
                <w:szCs w:val="28"/>
              </w:rPr>
              <w:t>10</w:t>
            </w:r>
          </w:p>
        </w:tc>
      </w:tr>
    </w:tbl>
    <w:p w14:paraId="65A88329" w14:textId="79C9B359" w:rsidR="00694566" w:rsidRDefault="00694566" w:rsidP="00B900D8">
      <w:pPr>
        <w:spacing w:after="0" w:line="288" w:lineRule="auto"/>
        <w:jc w:val="both"/>
        <w:rPr>
          <w:rFonts w:ascii="Times New Roman" w:eastAsia="Times New Roman" w:hAnsi="Times New Roman" w:cs="Times New Roman"/>
          <w:b/>
          <w:bCs/>
          <w:iCs/>
          <w:sz w:val="28"/>
          <w:szCs w:val="32"/>
          <w:lang w:eastAsia="ru-RU"/>
        </w:rPr>
      </w:pPr>
    </w:p>
    <w:p w14:paraId="49F250F2" w14:textId="77777777" w:rsidR="009D0CB4" w:rsidRPr="00694566" w:rsidRDefault="009D0CB4" w:rsidP="00B900D8">
      <w:pPr>
        <w:spacing w:after="0" w:line="288" w:lineRule="auto"/>
        <w:jc w:val="both"/>
        <w:rPr>
          <w:rFonts w:ascii="Times New Roman" w:eastAsia="Times New Roman" w:hAnsi="Times New Roman" w:cs="Times New Roman"/>
          <w:b/>
          <w:bCs/>
          <w:iCs/>
          <w:sz w:val="28"/>
          <w:szCs w:val="32"/>
          <w:lang w:eastAsia="ru-RU"/>
        </w:rPr>
      </w:pPr>
    </w:p>
    <w:p w14:paraId="0CBC9C68" w14:textId="77777777" w:rsidR="00694566" w:rsidRPr="007778E1" w:rsidRDefault="00694566" w:rsidP="003A1AD6">
      <w:pPr>
        <w:pStyle w:val="a3"/>
        <w:numPr>
          <w:ilvl w:val="0"/>
          <w:numId w:val="17"/>
        </w:numPr>
        <w:autoSpaceDE w:val="0"/>
        <w:autoSpaceDN w:val="0"/>
        <w:adjustRightInd w:val="0"/>
        <w:spacing w:after="0" w:line="288" w:lineRule="auto"/>
        <w:ind w:left="0" w:firstLine="709"/>
        <w:jc w:val="both"/>
        <w:outlineLvl w:val="0"/>
        <w:rPr>
          <w:rFonts w:ascii="Times New Roman" w:eastAsia="Times New Roman" w:hAnsi="Times New Roman"/>
          <w:b/>
          <w:color w:val="000000"/>
          <w:sz w:val="28"/>
          <w:szCs w:val="28"/>
          <w:lang w:eastAsia="ru-RU"/>
        </w:rPr>
      </w:pPr>
      <w:bookmarkStart w:id="83" w:name="_Toc123227643"/>
      <w:bookmarkStart w:id="84" w:name="_Hlk118731327"/>
      <w:r w:rsidRPr="007778E1">
        <w:rPr>
          <w:rFonts w:ascii="Times New Roman" w:eastAsia="Times New Roman" w:hAnsi="Times New Roman"/>
          <w:b/>
          <w:color w:val="000000"/>
          <w:sz w:val="28"/>
          <w:szCs w:val="28"/>
          <w:lang w:eastAsia="ru-RU"/>
        </w:rPr>
        <w:lastRenderedPageBreak/>
        <w:t>Перечень основной и дополнительной литературы, необходимой для освоения дисциплины</w:t>
      </w:r>
      <w:bookmarkEnd w:id="83"/>
    </w:p>
    <w:p w14:paraId="3AC8F376" w14:textId="77777777" w:rsidR="00694566" w:rsidRPr="00694566" w:rsidRDefault="00694566" w:rsidP="00B900D8">
      <w:pPr>
        <w:tabs>
          <w:tab w:val="left" w:pos="993"/>
        </w:tabs>
        <w:spacing w:after="0" w:line="288" w:lineRule="auto"/>
        <w:ind w:firstLine="709"/>
        <w:jc w:val="both"/>
        <w:rPr>
          <w:rFonts w:ascii="Times New Roman" w:eastAsiaTheme="majorEastAsia" w:hAnsi="Times New Roman" w:cs="Times New Roman"/>
          <w:b/>
          <w:bCs/>
          <w:color w:val="000000"/>
          <w:sz w:val="16"/>
          <w:szCs w:val="16"/>
          <w:lang w:eastAsia="ru-RU"/>
        </w:rPr>
      </w:pPr>
      <w:bookmarkStart w:id="85" w:name="_Toc134360791"/>
      <w:bookmarkStart w:id="86" w:name="_Toc134586306"/>
      <w:bookmarkStart w:id="87" w:name="_Toc136601841"/>
      <w:bookmarkStart w:id="88" w:name="_Toc137611448"/>
      <w:bookmarkStart w:id="89" w:name="_Toc137611516"/>
      <w:bookmarkStart w:id="90" w:name="_Toc137877484"/>
      <w:bookmarkStart w:id="91" w:name="_Toc137982846"/>
      <w:bookmarkStart w:id="92" w:name="_Toc152141940"/>
      <w:bookmarkStart w:id="93" w:name="_Toc152142265"/>
      <w:bookmarkStart w:id="94" w:name="_Toc152142673"/>
      <w:bookmarkStart w:id="95" w:name="_Toc152400432"/>
      <w:bookmarkStart w:id="96" w:name="_Toc152400470"/>
      <w:bookmarkStart w:id="97" w:name="_Toc152469853"/>
      <w:bookmarkStart w:id="98" w:name="_Toc153677541"/>
      <w:bookmarkStart w:id="99" w:name="_Toc153687618"/>
    </w:p>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4A30B9C0" w14:textId="77777777" w:rsidR="00694566" w:rsidRPr="00200E63" w:rsidRDefault="00694566" w:rsidP="00B900D8">
      <w:pPr>
        <w:spacing w:after="0" w:line="288" w:lineRule="auto"/>
        <w:ind w:firstLine="709"/>
        <w:jc w:val="both"/>
        <w:rPr>
          <w:rFonts w:ascii="Times New Roman" w:eastAsia="Times New Roman" w:hAnsi="Times New Roman" w:cs="Times New Roman"/>
          <w:b/>
          <w:bCs/>
          <w:sz w:val="28"/>
          <w:szCs w:val="28"/>
          <w:lang w:eastAsia="ru-RU"/>
        </w:rPr>
      </w:pPr>
      <w:r w:rsidRPr="00200E63">
        <w:rPr>
          <w:rFonts w:ascii="Times New Roman" w:eastAsia="Times New Roman" w:hAnsi="Times New Roman" w:cs="Times New Roman"/>
          <w:b/>
          <w:bCs/>
          <w:sz w:val="28"/>
          <w:szCs w:val="28"/>
          <w:lang w:eastAsia="ru-RU"/>
        </w:rPr>
        <w:t>Основная литература:</w:t>
      </w:r>
    </w:p>
    <w:p w14:paraId="4A52EA51" w14:textId="77777777" w:rsidR="00694566" w:rsidRPr="00200E63"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200E63">
        <w:rPr>
          <w:rFonts w:ascii="Times New Roman" w:eastAsia="Calibri" w:hAnsi="Times New Roman" w:cs="Times New Roman"/>
          <w:color w:val="000000"/>
          <w:sz w:val="28"/>
          <w:szCs w:val="28"/>
          <w:shd w:val="clear" w:color="auto" w:fill="FFFFFF"/>
          <w:lang w:eastAsia="ar-SA"/>
        </w:rPr>
        <w:t>Анисимов А. Ю. Бизнес-</w:t>
      </w:r>
      <w:proofErr w:type="gramStart"/>
      <w:r w:rsidRPr="00200E63">
        <w:rPr>
          <w:rFonts w:ascii="Times New Roman" w:eastAsia="Calibri" w:hAnsi="Times New Roman" w:cs="Times New Roman"/>
          <w:color w:val="000000"/>
          <w:sz w:val="28"/>
          <w:szCs w:val="28"/>
          <w:shd w:val="clear" w:color="auto" w:fill="FFFFFF"/>
          <w:lang w:eastAsia="ar-SA"/>
        </w:rPr>
        <w:t>планирование :</w:t>
      </w:r>
      <w:proofErr w:type="gramEnd"/>
      <w:r w:rsidRPr="00200E63">
        <w:rPr>
          <w:rFonts w:ascii="Times New Roman" w:eastAsia="Calibri" w:hAnsi="Times New Roman" w:cs="Times New Roman"/>
          <w:color w:val="000000"/>
          <w:sz w:val="28"/>
          <w:szCs w:val="28"/>
          <w:shd w:val="clear" w:color="auto" w:fill="FFFFFF"/>
          <w:lang w:eastAsia="ar-SA"/>
        </w:rPr>
        <w:t xml:space="preserve"> учебник / А. Ю. Анисимов, О. А. </w:t>
      </w:r>
      <w:proofErr w:type="spellStart"/>
      <w:r w:rsidRPr="00200E63">
        <w:rPr>
          <w:rFonts w:ascii="Times New Roman" w:eastAsia="Calibri" w:hAnsi="Times New Roman" w:cs="Times New Roman"/>
          <w:color w:val="000000"/>
          <w:sz w:val="28"/>
          <w:szCs w:val="28"/>
          <w:shd w:val="clear" w:color="auto" w:fill="FFFFFF"/>
          <w:lang w:eastAsia="ar-SA"/>
        </w:rPr>
        <w:t>Пятаева</w:t>
      </w:r>
      <w:proofErr w:type="spellEnd"/>
      <w:r w:rsidRPr="00200E63">
        <w:rPr>
          <w:rFonts w:ascii="Times New Roman" w:eastAsia="Calibri" w:hAnsi="Times New Roman" w:cs="Times New Roman"/>
          <w:color w:val="000000"/>
          <w:sz w:val="28"/>
          <w:szCs w:val="28"/>
          <w:shd w:val="clear" w:color="auto" w:fill="FFFFFF"/>
          <w:lang w:eastAsia="ar-SA"/>
        </w:rPr>
        <w:t xml:space="preserve">.  — </w:t>
      </w:r>
      <w:proofErr w:type="gramStart"/>
      <w:r w:rsidRPr="00200E63">
        <w:rPr>
          <w:rFonts w:ascii="Times New Roman" w:eastAsia="Calibri" w:hAnsi="Times New Roman" w:cs="Times New Roman"/>
          <w:color w:val="000000"/>
          <w:sz w:val="28"/>
          <w:szCs w:val="28"/>
          <w:shd w:val="clear" w:color="auto" w:fill="FFFFFF"/>
          <w:lang w:eastAsia="ar-SA"/>
        </w:rPr>
        <w:t>Москва :</w:t>
      </w:r>
      <w:proofErr w:type="gramEnd"/>
      <w:r w:rsidRPr="00200E63">
        <w:rPr>
          <w:rFonts w:ascii="Times New Roman" w:eastAsia="Calibri" w:hAnsi="Times New Roman" w:cs="Times New Roman"/>
          <w:color w:val="000000"/>
          <w:sz w:val="28"/>
          <w:szCs w:val="28"/>
          <w:shd w:val="clear" w:color="auto" w:fill="FFFFFF"/>
          <w:lang w:eastAsia="ar-SA"/>
        </w:rPr>
        <w:t xml:space="preserve"> </w:t>
      </w:r>
      <w:proofErr w:type="spellStart"/>
      <w:r w:rsidRPr="00200E63">
        <w:rPr>
          <w:rFonts w:ascii="Times New Roman" w:eastAsia="Calibri" w:hAnsi="Times New Roman" w:cs="Times New Roman"/>
          <w:color w:val="000000"/>
          <w:sz w:val="28"/>
          <w:szCs w:val="28"/>
          <w:shd w:val="clear" w:color="auto" w:fill="FFFFFF"/>
          <w:lang w:eastAsia="ar-SA"/>
        </w:rPr>
        <w:t>КноРус</w:t>
      </w:r>
      <w:proofErr w:type="spellEnd"/>
      <w:r w:rsidRPr="00200E63">
        <w:rPr>
          <w:rFonts w:ascii="Times New Roman" w:eastAsia="Calibri" w:hAnsi="Times New Roman" w:cs="Times New Roman"/>
          <w:color w:val="000000"/>
          <w:sz w:val="28"/>
          <w:szCs w:val="28"/>
          <w:shd w:val="clear" w:color="auto" w:fill="FFFFFF"/>
          <w:lang w:eastAsia="ar-SA"/>
        </w:rPr>
        <w:t xml:space="preserve">, 2022. — 167 с. — (Бакалавриат и магистратура). - ЭБС BOOK.ru. — URL: https://book.ru/book/942093 (дата обращения: 23.12.2022). — </w:t>
      </w:r>
      <w:proofErr w:type="gramStart"/>
      <w:r w:rsidRPr="00200E63">
        <w:rPr>
          <w:rFonts w:ascii="Times New Roman" w:eastAsia="Calibri" w:hAnsi="Times New Roman" w:cs="Times New Roman"/>
          <w:color w:val="000000"/>
          <w:sz w:val="28"/>
          <w:szCs w:val="28"/>
          <w:shd w:val="clear" w:color="auto" w:fill="FFFFFF"/>
          <w:lang w:eastAsia="ar-SA"/>
        </w:rPr>
        <w:t>Текст :</w:t>
      </w:r>
      <w:proofErr w:type="gramEnd"/>
      <w:r w:rsidRPr="00200E63">
        <w:rPr>
          <w:rFonts w:ascii="Times New Roman" w:eastAsia="Calibri" w:hAnsi="Times New Roman" w:cs="Times New Roman"/>
          <w:color w:val="000000"/>
          <w:sz w:val="28"/>
          <w:szCs w:val="28"/>
          <w:shd w:val="clear" w:color="auto" w:fill="FFFFFF"/>
          <w:lang w:eastAsia="ar-SA"/>
        </w:rPr>
        <w:t xml:space="preserve"> электронный.</w:t>
      </w:r>
      <w:r w:rsidRPr="00200E63">
        <w:rPr>
          <w:rFonts w:ascii="Times New Roman" w:eastAsiaTheme="majorEastAsia" w:hAnsi="Times New Roman" w:cs="Times New Roman"/>
          <w:color w:val="000000"/>
          <w:sz w:val="28"/>
          <w:szCs w:val="28"/>
          <w:shd w:val="clear" w:color="auto" w:fill="FFFFFF"/>
          <w:lang w:eastAsia="ar-SA"/>
        </w:rPr>
        <w:t xml:space="preserve"> </w:t>
      </w:r>
    </w:p>
    <w:p w14:paraId="69F41105" w14:textId="337EB2AA" w:rsidR="00694566" w:rsidRDefault="00694566" w:rsidP="007778E1">
      <w:pPr>
        <w:numPr>
          <w:ilvl w:val="0"/>
          <w:numId w:val="5"/>
        </w:numPr>
        <w:spacing w:after="0" w:line="288" w:lineRule="auto"/>
        <w:ind w:hanging="578"/>
        <w:contextualSpacing/>
        <w:jc w:val="both"/>
        <w:rPr>
          <w:rFonts w:ascii="Times New Roman" w:eastAsiaTheme="majorEastAsia" w:hAnsi="Times New Roman" w:cs="Times New Roman"/>
          <w:bCs/>
          <w:color w:val="000000"/>
          <w:sz w:val="28"/>
          <w:szCs w:val="28"/>
          <w:lang w:eastAsia="ar-SA"/>
        </w:rPr>
      </w:pPr>
      <w:r w:rsidRPr="00200E63">
        <w:rPr>
          <w:rFonts w:ascii="Times New Roman" w:eastAsiaTheme="majorEastAsia" w:hAnsi="Times New Roman" w:cs="Times New Roman"/>
          <w:bCs/>
          <w:color w:val="000000"/>
          <w:sz w:val="28"/>
          <w:szCs w:val="28"/>
          <w:lang w:eastAsia="ar-SA"/>
        </w:rPr>
        <w:t xml:space="preserve">Бизнес-планирование предприятий и </w:t>
      </w:r>
      <w:proofErr w:type="gramStart"/>
      <w:r w:rsidRPr="00200E63">
        <w:rPr>
          <w:rFonts w:ascii="Times New Roman" w:eastAsiaTheme="majorEastAsia" w:hAnsi="Times New Roman" w:cs="Times New Roman"/>
          <w:bCs/>
          <w:color w:val="000000"/>
          <w:sz w:val="28"/>
          <w:szCs w:val="28"/>
          <w:lang w:eastAsia="ar-SA"/>
        </w:rPr>
        <w:t>организаций :</w:t>
      </w:r>
      <w:proofErr w:type="gramEnd"/>
      <w:r w:rsidRPr="00200E63">
        <w:rPr>
          <w:rFonts w:ascii="Times New Roman" w:eastAsiaTheme="majorEastAsia" w:hAnsi="Times New Roman" w:cs="Times New Roman"/>
          <w:bCs/>
          <w:color w:val="000000"/>
          <w:sz w:val="28"/>
          <w:szCs w:val="28"/>
          <w:lang w:eastAsia="ar-SA"/>
        </w:rPr>
        <w:t xml:space="preserve"> учебник / Е. Н. </w:t>
      </w:r>
      <w:proofErr w:type="spellStart"/>
      <w:r w:rsidRPr="00200E63">
        <w:rPr>
          <w:rFonts w:ascii="Times New Roman" w:eastAsiaTheme="majorEastAsia" w:hAnsi="Times New Roman" w:cs="Times New Roman"/>
          <w:bCs/>
          <w:color w:val="000000"/>
          <w:sz w:val="28"/>
          <w:szCs w:val="28"/>
          <w:lang w:eastAsia="ar-SA"/>
        </w:rPr>
        <w:t>Дуненкова</w:t>
      </w:r>
      <w:proofErr w:type="spellEnd"/>
      <w:r w:rsidRPr="00200E63">
        <w:rPr>
          <w:rFonts w:ascii="Times New Roman" w:eastAsiaTheme="majorEastAsia" w:hAnsi="Times New Roman" w:cs="Times New Roman"/>
          <w:bCs/>
          <w:color w:val="000000"/>
          <w:sz w:val="28"/>
          <w:szCs w:val="28"/>
          <w:lang w:eastAsia="ar-SA"/>
        </w:rPr>
        <w:t xml:space="preserve">, П. М. Гуреев, В. В. Дегтярева [и др.] ; под общ. ред. Е. Ю. </w:t>
      </w:r>
      <w:proofErr w:type="spellStart"/>
      <w:r w:rsidRPr="00200E63">
        <w:rPr>
          <w:rFonts w:ascii="Times New Roman" w:eastAsiaTheme="majorEastAsia" w:hAnsi="Times New Roman" w:cs="Times New Roman"/>
          <w:bCs/>
          <w:color w:val="000000"/>
          <w:sz w:val="28"/>
          <w:szCs w:val="28"/>
          <w:lang w:eastAsia="ar-SA"/>
        </w:rPr>
        <w:t>Камчатовой</w:t>
      </w:r>
      <w:proofErr w:type="spellEnd"/>
      <w:r w:rsidRPr="00200E63">
        <w:rPr>
          <w:rFonts w:ascii="Times New Roman" w:eastAsiaTheme="majorEastAsia" w:hAnsi="Times New Roman" w:cs="Times New Roman"/>
          <w:bCs/>
          <w:color w:val="000000"/>
          <w:sz w:val="28"/>
          <w:szCs w:val="28"/>
          <w:lang w:eastAsia="ar-SA"/>
        </w:rPr>
        <w:t xml:space="preserve">.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w:t>
      </w:r>
      <w:proofErr w:type="spellStart"/>
      <w:r w:rsidRPr="00200E63">
        <w:rPr>
          <w:rFonts w:ascii="Times New Roman" w:eastAsiaTheme="majorEastAsia" w:hAnsi="Times New Roman" w:cs="Times New Roman"/>
          <w:bCs/>
          <w:color w:val="000000"/>
          <w:sz w:val="28"/>
          <w:szCs w:val="28"/>
          <w:lang w:eastAsia="ar-SA"/>
        </w:rPr>
        <w:t>КноРус</w:t>
      </w:r>
      <w:proofErr w:type="spellEnd"/>
      <w:r w:rsidRPr="00200E63">
        <w:rPr>
          <w:rFonts w:ascii="Times New Roman" w:eastAsiaTheme="majorEastAsia" w:hAnsi="Times New Roman" w:cs="Times New Roman"/>
          <w:bCs/>
          <w:color w:val="000000"/>
          <w:sz w:val="28"/>
          <w:szCs w:val="28"/>
          <w:lang w:eastAsia="ar-SA"/>
        </w:rPr>
        <w:t xml:space="preserve">, 2022. — 355 с. — (Бакалавриат). — ЭБС BOOK.ru. — URL:https://book.ru/book/944541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 </w:t>
      </w:r>
    </w:p>
    <w:p w14:paraId="1E98EED7" w14:textId="0A90EEB6" w:rsidR="00FE2204" w:rsidRDefault="00FE2204" w:rsidP="00FE2204">
      <w:pPr>
        <w:spacing w:after="0" w:line="288" w:lineRule="auto"/>
        <w:contextualSpacing/>
        <w:jc w:val="both"/>
        <w:rPr>
          <w:rFonts w:ascii="Times New Roman" w:eastAsiaTheme="majorEastAsia" w:hAnsi="Times New Roman" w:cs="Times New Roman"/>
          <w:bCs/>
          <w:color w:val="000000"/>
          <w:sz w:val="28"/>
          <w:szCs w:val="28"/>
          <w:lang w:eastAsia="ar-SA"/>
        </w:rPr>
      </w:pPr>
    </w:p>
    <w:p w14:paraId="752262C7" w14:textId="77777777" w:rsidR="00FE2204" w:rsidRPr="00200E63" w:rsidRDefault="00FE2204" w:rsidP="00FE2204">
      <w:pPr>
        <w:spacing w:after="0" w:line="288" w:lineRule="auto"/>
        <w:contextualSpacing/>
        <w:jc w:val="both"/>
        <w:rPr>
          <w:rFonts w:ascii="Times New Roman" w:eastAsiaTheme="majorEastAsia" w:hAnsi="Times New Roman" w:cs="Times New Roman"/>
          <w:bCs/>
          <w:color w:val="000000"/>
          <w:sz w:val="28"/>
          <w:szCs w:val="28"/>
          <w:lang w:eastAsia="ar-SA"/>
        </w:rPr>
      </w:pPr>
    </w:p>
    <w:p w14:paraId="533DE6B9" w14:textId="77777777" w:rsidR="00694566" w:rsidRPr="00200E63" w:rsidRDefault="00694566" w:rsidP="00B900D8">
      <w:pPr>
        <w:spacing w:after="0" w:line="288" w:lineRule="auto"/>
        <w:ind w:firstLine="709"/>
        <w:jc w:val="both"/>
        <w:rPr>
          <w:rFonts w:ascii="Times New Roman" w:eastAsia="Times New Roman" w:hAnsi="Times New Roman" w:cs="Times New Roman"/>
          <w:b/>
          <w:bCs/>
          <w:sz w:val="28"/>
          <w:szCs w:val="28"/>
          <w:lang w:eastAsia="ru-RU"/>
        </w:rPr>
      </w:pPr>
      <w:r w:rsidRPr="00200E63">
        <w:rPr>
          <w:rFonts w:ascii="Times New Roman" w:eastAsia="Times New Roman" w:hAnsi="Times New Roman" w:cs="Times New Roman"/>
          <w:b/>
          <w:bCs/>
          <w:sz w:val="28"/>
          <w:szCs w:val="28"/>
          <w:lang w:eastAsia="ru-RU"/>
        </w:rPr>
        <w:t>Дополнительная литература:</w:t>
      </w:r>
    </w:p>
    <w:p w14:paraId="08C9355B" w14:textId="77777777" w:rsidR="00694566" w:rsidRPr="00200E63" w:rsidRDefault="00694566" w:rsidP="007778E1">
      <w:pPr>
        <w:numPr>
          <w:ilvl w:val="0"/>
          <w:numId w:val="5"/>
        </w:numPr>
        <w:spacing w:after="0" w:line="288" w:lineRule="auto"/>
        <w:ind w:hanging="578"/>
        <w:contextualSpacing/>
        <w:jc w:val="both"/>
        <w:rPr>
          <w:rFonts w:ascii="Times New Roman" w:eastAsia="Calibri" w:hAnsi="Times New Roman" w:cs="Times New Roman"/>
          <w:color w:val="000000" w:themeColor="text1"/>
          <w:sz w:val="28"/>
          <w:szCs w:val="28"/>
          <w:shd w:val="clear" w:color="auto" w:fill="FFFFFF"/>
          <w:lang w:eastAsia="ar-SA"/>
        </w:rPr>
      </w:pPr>
      <w:r w:rsidRPr="00200E63">
        <w:rPr>
          <w:rFonts w:ascii="Times New Roman" w:eastAsia="Calibri" w:hAnsi="Times New Roman" w:cs="Times New Roman"/>
          <w:color w:val="000000" w:themeColor="text1"/>
          <w:sz w:val="28"/>
          <w:szCs w:val="28"/>
          <w:shd w:val="clear" w:color="auto" w:fill="FFFFFF"/>
          <w:lang w:eastAsia="ar-SA"/>
        </w:rPr>
        <w:t xml:space="preserve">Бизнес-планирование в </w:t>
      </w:r>
      <w:proofErr w:type="gramStart"/>
      <w:r w:rsidRPr="00200E63">
        <w:rPr>
          <w:rFonts w:ascii="Times New Roman" w:eastAsia="Calibri" w:hAnsi="Times New Roman" w:cs="Times New Roman"/>
          <w:color w:val="000000" w:themeColor="text1"/>
          <w:sz w:val="28"/>
          <w:szCs w:val="28"/>
          <w:shd w:val="clear" w:color="auto" w:fill="FFFFFF"/>
          <w:lang w:eastAsia="ar-SA"/>
        </w:rPr>
        <w:t>туризме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учебник для студентов бакалавриата, обучающихся по направлению подготовки 43.03.02 «Туризм» / под общ. ред. Т. В. Харитоновой, А. В. Шарковой.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4-е изд.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w:t>
      </w:r>
      <w:proofErr w:type="gramStart"/>
      <w:r w:rsidRPr="00200E63">
        <w:rPr>
          <w:rFonts w:ascii="Times New Roman" w:eastAsia="Calibri" w:hAnsi="Times New Roman" w:cs="Times New Roman"/>
          <w:color w:val="000000" w:themeColor="text1"/>
          <w:sz w:val="28"/>
          <w:szCs w:val="28"/>
          <w:shd w:val="clear" w:color="auto" w:fill="FFFFFF"/>
          <w:lang w:eastAsia="ar-SA"/>
        </w:rPr>
        <w:t>Москва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Дашков и К, 2021.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310 с. </w:t>
      </w:r>
      <w:r w:rsidR="006C756A" w:rsidRPr="00200E63">
        <w:rPr>
          <w:rFonts w:ascii="Times New Roman" w:eastAsiaTheme="majorEastAsia" w:hAnsi="Times New Roman" w:cs="Times New Roman"/>
          <w:bCs/>
          <w:color w:val="000000"/>
          <w:sz w:val="28"/>
          <w:szCs w:val="28"/>
          <w:lang w:eastAsia="ar-SA"/>
        </w:rPr>
        <w:t>—</w:t>
      </w:r>
      <w:r w:rsidRPr="00200E63">
        <w:rPr>
          <w:rFonts w:ascii="Times New Roman" w:eastAsia="Calibri" w:hAnsi="Times New Roman" w:cs="Times New Roman"/>
          <w:color w:val="000000" w:themeColor="text1"/>
          <w:sz w:val="28"/>
          <w:szCs w:val="28"/>
          <w:shd w:val="clear" w:color="auto" w:fill="FFFFFF"/>
          <w:lang w:eastAsia="ar-SA"/>
        </w:rPr>
        <w:t xml:space="preserve"> ЭБС ZNANIUM.com. - URL: https://znanium.com/catalog/product/1231980 (дата обращения: </w:t>
      </w:r>
      <w:r w:rsidRPr="00200E63">
        <w:rPr>
          <w:rFonts w:ascii="Times New Roman" w:eastAsiaTheme="majorEastAsia" w:hAnsi="Times New Roman" w:cs="Times New Roman"/>
          <w:bCs/>
          <w:color w:val="000000"/>
          <w:sz w:val="28"/>
          <w:szCs w:val="28"/>
          <w:lang w:eastAsia="ar-SA"/>
        </w:rPr>
        <w:t>23.12.2022</w:t>
      </w:r>
      <w:r w:rsidRPr="00200E63">
        <w:rPr>
          <w:rFonts w:ascii="Times New Roman" w:eastAsia="Calibri" w:hAnsi="Times New Roman" w:cs="Times New Roman"/>
          <w:color w:val="000000" w:themeColor="text1"/>
          <w:sz w:val="28"/>
          <w:szCs w:val="28"/>
          <w:shd w:val="clear" w:color="auto" w:fill="FFFFFF"/>
          <w:lang w:eastAsia="ar-SA"/>
        </w:rPr>
        <w:t xml:space="preserve">). – </w:t>
      </w:r>
      <w:proofErr w:type="gramStart"/>
      <w:r w:rsidRPr="00200E63">
        <w:rPr>
          <w:rFonts w:ascii="Times New Roman" w:eastAsia="Calibri" w:hAnsi="Times New Roman" w:cs="Times New Roman"/>
          <w:color w:val="000000" w:themeColor="text1"/>
          <w:sz w:val="28"/>
          <w:szCs w:val="28"/>
          <w:shd w:val="clear" w:color="auto" w:fill="FFFFFF"/>
          <w:lang w:eastAsia="ar-SA"/>
        </w:rPr>
        <w:t>Текст :</w:t>
      </w:r>
      <w:proofErr w:type="gramEnd"/>
      <w:r w:rsidRPr="00200E63">
        <w:rPr>
          <w:rFonts w:ascii="Times New Roman" w:eastAsia="Calibri" w:hAnsi="Times New Roman" w:cs="Times New Roman"/>
          <w:color w:val="000000" w:themeColor="text1"/>
          <w:sz w:val="28"/>
          <w:szCs w:val="28"/>
          <w:shd w:val="clear" w:color="auto" w:fill="FFFFFF"/>
          <w:lang w:eastAsia="ar-SA"/>
        </w:rPr>
        <w:t xml:space="preserve"> электронный.</w:t>
      </w:r>
      <w:r w:rsidRPr="00200E63">
        <w:rPr>
          <w:rFonts w:ascii="Times New Roman" w:eastAsiaTheme="majorEastAsia" w:hAnsi="Times New Roman" w:cs="Times New Roman"/>
          <w:color w:val="000000" w:themeColor="text1"/>
          <w:sz w:val="28"/>
          <w:szCs w:val="28"/>
          <w:shd w:val="clear" w:color="auto" w:fill="FFFFFF"/>
          <w:lang w:eastAsia="ar-SA"/>
        </w:rPr>
        <w:t xml:space="preserve"> </w:t>
      </w:r>
    </w:p>
    <w:p w14:paraId="2A1097FC" w14:textId="77777777" w:rsidR="00694566" w:rsidRPr="00200E63" w:rsidRDefault="00694566" w:rsidP="007778E1">
      <w:pPr>
        <w:numPr>
          <w:ilvl w:val="0"/>
          <w:numId w:val="5"/>
        </w:numPr>
        <w:spacing w:after="0" w:line="288" w:lineRule="auto"/>
        <w:ind w:hanging="578"/>
        <w:contextualSpacing/>
        <w:jc w:val="both"/>
        <w:rPr>
          <w:rFonts w:ascii="Times New Roman" w:eastAsia="Calibri" w:hAnsi="Times New Roman" w:cs="Times New Roman"/>
          <w:color w:val="000000" w:themeColor="text1"/>
          <w:sz w:val="28"/>
          <w:szCs w:val="28"/>
          <w:shd w:val="clear" w:color="auto" w:fill="FFFFFF"/>
          <w:lang w:eastAsia="ar-SA"/>
        </w:rPr>
      </w:pPr>
      <w:r w:rsidRPr="00200E63">
        <w:rPr>
          <w:rFonts w:ascii="Times New Roman" w:eastAsiaTheme="majorEastAsia" w:hAnsi="Times New Roman" w:cs="Times New Roman"/>
          <w:bCs/>
          <w:color w:val="000000"/>
          <w:sz w:val="28"/>
          <w:szCs w:val="28"/>
          <w:lang w:eastAsia="ar-SA"/>
        </w:rPr>
        <w:t>Купцова, Е. В.  Бизнес-</w:t>
      </w:r>
      <w:proofErr w:type="gramStart"/>
      <w:r w:rsidRPr="00200E63">
        <w:rPr>
          <w:rFonts w:ascii="Times New Roman" w:eastAsiaTheme="majorEastAsia" w:hAnsi="Times New Roman" w:cs="Times New Roman"/>
          <w:bCs/>
          <w:color w:val="000000"/>
          <w:sz w:val="28"/>
          <w:szCs w:val="28"/>
          <w:lang w:eastAsia="ar-SA"/>
        </w:rPr>
        <w:t>планирование :</w:t>
      </w:r>
      <w:proofErr w:type="gramEnd"/>
      <w:r w:rsidRPr="00200E63">
        <w:rPr>
          <w:rFonts w:ascii="Times New Roman" w:eastAsiaTheme="majorEastAsia" w:hAnsi="Times New Roman" w:cs="Times New Roman"/>
          <w:bCs/>
          <w:color w:val="000000"/>
          <w:sz w:val="28"/>
          <w:szCs w:val="28"/>
          <w:lang w:eastAsia="ar-SA"/>
        </w:rPr>
        <w:t xml:space="preserve"> учебник и практикум для вузов / Е. В. Купцова, А. А. Степанов.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Издательство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2023. — 435 с. — Образовательная платформа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[сайт]. — URL: https://urait.ru/bcode/511225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w:t>
      </w:r>
    </w:p>
    <w:p w14:paraId="59A373AA" w14:textId="77777777" w:rsidR="006C756A"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200E63">
        <w:rPr>
          <w:rFonts w:ascii="Times New Roman" w:eastAsiaTheme="majorEastAsia" w:hAnsi="Times New Roman" w:cs="Times New Roman"/>
          <w:bCs/>
          <w:color w:val="000000"/>
          <w:sz w:val="28"/>
          <w:szCs w:val="28"/>
          <w:lang w:eastAsia="ar-SA"/>
        </w:rPr>
        <w:t>Лопарева, А. М.  Бизнес-</w:t>
      </w:r>
      <w:proofErr w:type="gramStart"/>
      <w:r w:rsidRPr="00200E63">
        <w:rPr>
          <w:rFonts w:ascii="Times New Roman" w:eastAsiaTheme="majorEastAsia" w:hAnsi="Times New Roman" w:cs="Times New Roman"/>
          <w:bCs/>
          <w:color w:val="000000"/>
          <w:sz w:val="28"/>
          <w:szCs w:val="28"/>
          <w:lang w:eastAsia="ar-SA"/>
        </w:rPr>
        <w:t>планирование :</w:t>
      </w:r>
      <w:proofErr w:type="gramEnd"/>
      <w:r w:rsidRPr="00200E63">
        <w:rPr>
          <w:rFonts w:ascii="Times New Roman" w:eastAsiaTheme="majorEastAsia" w:hAnsi="Times New Roman" w:cs="Times New Roman"/>
          <w:bCs/>
          <w:color w:val="000000"/>
          <w:sz w:val="28"/>
          <w:szCs w:val="28"/>
          <w:lang w:eastAsia="ar-SA"/>
        </w:rPr>
        <w:t xml:space="preserve"> учебник для вузов / А. М. Лопарева. — 3-е изд., </w:t>
      </w:r>
      <w:proofErr w:type="spellStart"/>
      <w:r w:rsidRPr="00200E63">
        <w:rPr>
          <w:rFonts w:ascii="Times New Roman" w:eastAsiaTheme="majorEastAsia" w:hAnsi="Times New Roman" w:cs="Times New Roman"/>
          <w:bCs/>
          <w:color w:val="000000"/>
          <w:sz w:val="28"/>
          <w:szCs w:val="28"/>
          <w:lang w:eastAsia="ar-SA"/>
        </w:rPr>
        <w:t>перераб</w:t>
      </w:r>
      <w:proofErr w:type="spellEnd"/>
      <w:r w:rsidRPr="00200E63">
        <w:rPr>
          <w:rFonts w:ascii="Times New Roman" w:eastAsiaTheme="majorEastAsia" w:hAnsi="Times New Roman" w:cs="Times New Roman"/>
          <w:bCs/>
          <w:color w:val="000000"/>
          <w:sz w:val="28"/>
          <w:szCs w:val="28"/>
          <w:lang w:eastAsia="ar-SA"/>
        </w:rPr>
        <w:t xml:space="preserve">. и доп. — </w:t>
      </w:r>
      <w:proofErr w:type="gramStart"/>
      <w:r w:rsidRPr="00200E63">
        <w:rPr>
          <w:rFonts w:ascii="Times New Roman" w:eastAsiaTheme="majorEastAsia" w:hAnsi="Times New Roman" w:cs="Times New Roman"/>
          <w:bCs/>
          <w:color w:val="000000"/>
          <w:sz w:val="28"/>
          <w:szCs w:val="28"/>
          <w:lang w:eastAsia="ar-SA"/>
        </w:rPr>
        <w:t>Москва :</w:t>
      </w:r>
      <w:proofErr w:type="gramEnd"/>
      <w:r w:rsidRPr="00200E63">
        <w:rPr>
          <w:rFonts w:ascii="Times New Roman" w:eastAsiaTheme="majorEastAsia" w:hAnsi="Times New Roman" w:cs="Times New Roman"/>
          <w:bCs/>
          <w:color w:val="000000"/>
          <w:sz w:val="28"/>
          <w:szCs w:val="28"/>
          <w:lang w:eastAsia="ar-SA"/>
        </w:rPr>
        <w:t xml:space="preserve"> Издательство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2023. — 273 с. — Образовательная платформа </w:t>
      </w:r>
      <w:proofErr w:type="spellStart"/>
      <w:r w:rsidRPr="00200E63">
        <w:rPr>
          <w:rFonts w:ascii="Times New Roman" w:eastAsiaTheme="majorEastAsia" w:hAnsi="Times New Roman" w:cs="Times New Roman"/>
          <w:bCs/>
          <w:color w:val="000000"/>
          <w:sz w:val="28"/>
          <w:szCs w:val="28"/>
          <w:lang w:eastAsia="ar-SA"/>
        </w:rPr>
        <w:t>Юрайт</w:t>
      </w:r>
      <w:proofErr w:type="spellEnd"/>
      <w:r w:rsidRPr="00200E63">
        <w:rPr>
          <w:rFonts w:ascii="Times New Roman" w:eastAsiaTheme="majorEastAsia" w:hAnsi="Times New Roman" w:cs="Times New Roman"/>
          <w:bCs/>
          <w:color w:val="000000"/>
          <w:sz w:val="28"/>
          <w:szCs w:val="28"/>
          <w:lang w:eastAsia="ar-SA"/>
        </w:rPr>
        <w:t xml:space="preserve"> [сайт]. — URL: https://urait.ru/bcode/517990 (дата обращения: 23.12.2022). — </w:t>
      </w:r>
      <w:proofErr w:type="gramStart"/>
      <w:r w:rsidRPr="00200E63">
        <w:rPr>
          <w:rFonts w:ascii="Times New Roman" w:eastAsiaTheme="majorEastAsia" w:hAnsi="Times New Roman" w:cs="Times New Roman"/>
          <w:bCs/>
          <w:color w:val="000000"/>
          <w:sz w:val="28"/>
          <w:szCs w:val="28"/>
          <w:lang w:eastAsia="ar-SA"/>
        </w:rPr>
        <w:t>Текст :</w:t>
      </w:r>
      <w:proofErr w:type="gramEnd"/>
      <w:r w:rsidRPr="00200E63">
        <w:rPr>
          <w:rFonts w:ascii="Times New Roman" w:eastAsiaTheme="majorEastAsia" w:hAnsi="Times New Roman" w:cs="Times New Roman"/>
          <w:bCs/>
          <w:color w:val="000000"/>
          <w:sz w:val="28"/>
          <w:szCs w:val="28"/>
          <w:lang w:eastAsia="ar-SA"/>
        </w:rPr>
        <w:t xml:space="preserve"> электронный.</w:t>
      </w:r>
    </w:p>
    <w:p w14:paraId="6E9927C8" w14:textId="77777777" w:rsidR="006C756A" w:rsidRPr="006C756A" w:rsidRDefault="00694566" w:rsidP="007778E1">
      <w:pPr>
        <w:numPr>
          <w:ilvl w:val="0"/>
          <w:numId w:val="5"/>
        </w:numPr>
        <w:shd w:val="clear" w:color="auto" w:fill="FFFFFF"/>
        <w:spacing w:after="0" w:line="288" w:lineRule="auto"/>
        <w:ind w:hanging="578"/>
        <w:contextualSpacing/>
        <w:jc w:val="both"/>
        <w:rPr>
          <w:rFonts w:ascii="Times New Roman" w:eastAsia="Calibri" w:hAnsi="Times New Roman" w:cs="Times New Roman"/>
          <w:color w:val="000000"/>
          <w:sz w:val="28"/>
          <w:szCs w:val="28"/>
          <w:lang w:eastAsia="ar-SA"/>
        </w:rPr>
      </w:pPr>
      <w:r w:rsidRPr="006C756A">
        <w:rPr>
          <w:rFonts w:ascii="Times New Roman" w:eastAsiaTheme="majorEastAsia" w:hAnsi="Times New Roman" w:cs="Times New Roman"/>
          <w:bCs/>
          <w:color w:val="000000"/>
          <w:sz w:val="28"/>
          <w:szCs w:val="28"/>
          <w:lang w:eastAsia="ar-SA"/>
        </w:rPr>
        <w:t>Сергеев, А. А.  Бизнес-</w:t>
      </w:r>
      <w:proofErr w:type="gramStart"/>
      <w:r w:rsidRPr="006C756A">
        <w:rPr>
          <w:rFonts w:ascii="Times New Roman" w:eastAsiaTheme="majorEastAsia" w:hAnsi="Times New Roman" w:cs="Times New Roman"/>
          <w:bCs/>
          <w:color w:val="000000"/>
          <w:sz w:val="28"/>
          <w:szCs w:val="28"/>
          <w:lang w:eastAsia="ar-SA"/>
        </w:rPr>
        <w:t>планирование :</w:t>
      </w:r>
      <w:proofErr w:type="gramEnd"/>
      <w:r w:rsidRPr="006C756A">
        <w:rPr>
          <w:rFonts w:ascii="Times New Roman" w:eastAsiaTheme="majorEastAsia" w:hAnsi="Times New Roman" w:cs="Times New Roman"/>
          <w:bCs/>
          <w:color w:val="000000"/>
          <w:sz w:val="28"/>
          <w:szCs w:val="28"/>
          <w:lang w:eastAsia="ar-SA"/>
        </w:rPr>
        <w:t xml:space="preserve"> учебник и практикум для вузов / А. А. Сергеев. — 4-е изд., </w:t>
      </w:r>
      <w:proofErr w:type="spellStart"/>
      <w:r w:rsidRPr="006C756A">
        <w:rPr>
          <w:rFonts w:ascii="Times New Roman" w:eastAsiaTheme="majorEastAsia" w:hAnsi="Times New Roman" w:cs="Times New Roman"/>
          <w:bCs/>
          <w:color w:val="000000"/>
          <w:sz w:val="28"/>
          <w:szCs w:val="28"/>
          <w:lang w:eastAsia="ar-SA"/>
        </w:rPr>
        <w:t>испр</w:t>
      </w:r>
      <w:proofErr w:type="spellEnd"/>
      <w:r w:rsidRPr="006C756A">
        <w:rPr>
          <w:rFonts w:ascii="Times New Roman" w:eastAsiaTheme="majorEastAsia" w:hAnsi="Times New Roman" w:cs="Times New Roman"/>
          <w:bCs/>
          <w:color w:val="000000"/>
          <w:sz w:val="28"/>
          <w:szCs w:val="28"/>
          <w:lang w:eastAsia="ar-SA"/>
        </w:rPr>
        <w:t xml:space="preserve">. и доп. — </w:t>
      </w:r>
      <w:proofErr w:type="gramStart"/>
      <w:r w:rsidRPr="006C756A">
        <w:rPr>
          <w:rFonts w:ascii="Times New Roman" w:eastAsiaTheme="majorEastAsia" w:hAnsi="Times New Roman" w:cs="Times New Roman"/>
          <w:bCs/>
          <w:color w:val="000000"/>
          <w:sz w:val="28"/>
          <w:szCs w:val="28"/>
          <w:lang w:eastAsia="ar-SA"/>
        </w:rPr>
        <w:t>Москва :</w:t>
      </w:r>
      <w:proofErr w:type="gramEnd"/>
      <w:r w:rsidRPr="006C756A">
        <w:rPr>
          <w:rFonts w:ascii="Times New Roman" w:eastAsiaTheme="majorEastAsia" w:hAnsi="Times New Roman" w:cs="Times New Roman"/>
          <w:bCs/>
          <w:color w:val="000000"/>
          <w:sz w:val="28"/>
          <w:szCs w:val="28"/>
          <w:lang w:eastAsia="ar-SA"/>
        </w:rPr>
        <w:t xml:space="preserve"> Издательство </w:t>
      </w:r>
      <w:proofErr w:type="spellStart"/>
      <w:r w:rsidRPr="006C756A">
        <w:rPr>
          <w:rFonts w:ascii="Times New Roman" w:eastAsiaTheme="majorEastAsia" w:hAnsi="Times New Roman" w:cs="Times New Roman"/>
          <w:bCs/>
          <w:color w:val="000000"/>
          <w:sz w:val="28"/>
          <w:szCs w:val="28"/>
          <w:lang w:eastAsia="ar-SA"/>
        </w:rPr>
        <w:t>Юрайт</w:t>
      </w:r>
      <w:proofErr w:type="spellEnd"/>
      <w:r w:rsidRPr="006C756A">
        <w:rPr>
          <w:rFonts w:ascii="Times New Roman" w:eastAsiaTheme="majorEastAsia" w:hAnsi="Times New Roman" w:cs="Times New Roman"/>
          <w:bCs/>
          <w:color w:val="000000"/>
          <w:sz w:val="28"/>
          <w:szCs w:val="28"/>
          <w:lang w:eastAsia="ar-SA"/>
        </w:rPr>
        <w:t xml:space="preserve">, 2022. — 456 с. — (Высшее образование). — Образовательная платформа </w:t>
      </w:r>
      <w:proofErr w:type="spellStart"/>
      <w:r w:rsidRPr="006C756A">
        <w:rPr>
          <w:rFonts w:ascii="Times New Roman" w:eastAsiaTheme="majorEastAsia" w:hAnsi="Times New Roman" w:cs="Times New Roman"/>
          <w:bCs/>
          <w:color w:val="000000"/>
          <w:sz w:val="28"/>
          <w:szCs w:val="28"/>
          <w:lang w:eastAsia="ar-SA"/>
        </w:rPr>
        <w:t>Юрайт</w:t>
      </w:r>
      <w:proofErr w:type="spellEnd"/>
      <w:r w:rsidRPr="006C756A">
        <w:rPr>
          <w:rFonts w:ascii="Times New Roman" w:eastAsiaTheme="majorEastAsia" w:hAnsi="Times New Roman" w:cs="Times New Roman"/>
          <w:bCs/>
          <w:color w:val="000000"/>
          <w:sz w:val="28"/>
          <w:szCs w:val="28"/>
          <w:lang w:eastAsia="ar-SA"/>
        </w:rPr>
        <w:t xml:space="preserve"> [сайт]. — URL: https://urait.ru/bcode/506814 (дата обращения: 23.12.2022). — </w:t>
      </w:r>
      <w:proofErr w:type="gramStart"/>
      <w:r w:rsidRPr="006C756A">
        <w:rPr>
          <w:rFonts w:ascii="Times New Roman" w:eastAsiaTheme="majorEastAsia" w:hAnsi="Times New Roman" w:cs="Times New Roman"/>
          <w:bCs/>
          <w:color w:val="000000"/>
          <w:sz w:val="28"/>
          <w:szCs w:val="28"/>
          <w:lang w:eastAsia="ar-SA"/>
        </w:rPr>
        <w:t>Текст :</w:t>
      </w:r>
      <w:proofErr w:type="gramEnd"/>
      <w:r w:rsidRPr="006C756A">
        <w:rPr>
          <w:rFonts w:ascii="Times New Roman" w:eastAsiaTheme="majorEastAsia" w:hAnsi="Times New Roman" w:cs="Times New Roman"/>
          <w:bCs/>
          <w:color w:val="000000"/>
          <w:sz w:val="28"/>
          <w:szCs w:val="28"/>
          <w:lang w:eastAsia="ar-SA"/>
        </w:rPr>
        <w:t xml:space="preserve"> электронный.</w:t>
      </w:r>
    </w:p>
    <w:p w14:paraId="04981A7F" w14:textId="77777777" w:rsidR="00694566" w:rsidRPr="006C756A" w:rsidRDefault="00694566" w:rsidP="00B900D8">
      <w:pPr>
        <w:shd w:val="clear" w:color="auto" w:fill="FFFFFF"/>
        <w:spacing w:after="0" w:line="288" w:lineRule="auto"/>
        <w:ind w:left="720"/>
        <w:contextualSpacing/>
        <w:jc w:val="both"/>
        <w:rPr>
          <w:rFonts w:ascii="Times New Roman" w:eastAsia="Calibri" w:hAnsi="Times New Roman" w:cs="Times New Roman"/>
          <w:color w:val="000000"/>
          <w:sz w:val="28"/>
          <w:szCs w:val="28"/>
          <w:lang w:eastAsia="ar-SA"/>
        </w:rPr>
      </w:pPr>
      <w:r w:rsidRPr="006C756A">
        <w:rPr>
          <w:rFonts w:ascii="Times New Roman" w:eastAsia="Calibri" w:hAnsi="Times New Roman" w:cs="Times New Roman"/>
          <w:color w:val="FF0000"/>
          <w:sz w:val="28"/>
          <w:szCs w:val="28"/>
          <w:lang w:eastAsia="ar-SA"/>
        </w:rPr>
        <w:tab/>
      </w:r>
    </w:p>
    <w:p w14:paraId="5A3D30E8" w14:textId="77777777" w:rsidR="00694566" w:rsidRPr="007778E1" w:rsidRDefault="00694566" w:rsidP="007778E1">
      <w:pPr>
        <w:pStyle w:val="a3"/>
        <w:numPr>
          <w:ilvl w:val="0"/>
          <w:numId w:val="17"/>
        </w:numPr>
        <w:spacing w:after="0" w:line="288" w:lineRule="auto"/>
        <w:ind w:left="0" w:firstLine="709"/>
        <w:jc w:val="both"/>
        <w:outlineLvl w:val="0"/>
        <w:rPr>
          <w:rFonts w:ascii="Times New Roman" w:eastAsia="Times New Roman" w:hAnsi="Times New Roman"/>
          <w:b/>
          <w:bCs/>
          <w:kern w:val="36"/>
          <w:sz w:val="28"/>
          <w:szCs w:val="28"/>
          <w:lang w:eastAsia="ru-RU"/>
        </w:rPr>
      </w:pPr>
      <w:bookmarkStart w:id="100" w:name="_Toc123142827"/>
      <w:bookmarkStart w:id="101" w:name="_Toc123223963"/>
      <w:bookmarkStart w:id="102" w:name="_Toc123227644"/>
      <w:r w:rsidRPr="007778E1">
        <w:rPr>
          <w:rFonts w:ascii="Times New Roman" w:eastAsia="Times New Roman" w:hAnsi="Times New Roman"/>
          <w:b/>
          <w:bCs/>
          <w:kern w:val="36"/>
          <w:sz w:val="28"/>
          <w:szCs w:val="28"/>
          <w:lang w:eastAsia="ru-RU"/>
        </w:rPr>
        <w:lastRenderedPageBreak/>
        <w:t>Перечень ресурсов информационно-телекоммуникационной сети Интернет, необходимых для освоения дисциплины</w:t>
      </w:r>
      <w:bookmarkEnd w:id="100"/>
      <w:bookmarkEnd w:id="101"/>
      <w:bookmarkEnd w:id="102"/>
    </w:p>
    <w:p w14:paraId="788A2C03" w14:textId="77777777" w:rsidR="00694566" w:rsidRPr="006C756A" w:rsidRDefault="00694566" w:rsidP="007778E1">
      <w:pPr>
        <w:pStyle w:val="a3"/>
        <w:numPr>
          <w:ilvl w:val="1"/>
          <w:numId w:val="5"/>
        </w:numPr>
        <w:spacing w:after="0" w:line="288" w:lineRule="auto"/>
        <w:ind w:left="709" w:hanging="567"/>
        <w:rPr>
          <w:rFonts w:ascii="Times New Roman" w:eastAsia="Times New Roman" w:hAnsi="Times New Roman"/>
          <w:sz w:val="28"/>
          <w:szCs w:val="28"/>
          <w:lang w:eastAsia="ru-RU"/>
        </w:rPr>
      </w:pPr>
      <w:r w:rsidRPr="006C756A">
        <w:rPr>
          <w:rFonts w:ascii="Times New Roman" w:eastAsia="Times New Roman" w:hAnsi="Times New Roman"/>
          <w:sz w:val="28"/>
          <w:szCs w:val="28"/>
          <w:lang w:eastAsia="ru-RU"/>
        </w:rPr>
        <w:t>Электронные ресурсы БИК:</w:t>
      </w:r>
    </w:p>
    <w:p w14:paraId="67C77955"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библиотека Финансового университета (ЭБ) </w:t>
      </w:r>
      <w:hyperlink r:id="rId8" w:history="1">
        <w:r w:rsidRPr="00200E63">
          <w:rPr>
            <w:rFonts w:ascii="Times New Roman" w:eastAsia="Calibri" w:hAnsi="Times New Roman" w:cs="Times New Roman"/>
            <w:color w:val="0000FF"/>
            <w:sz w:val="28"/>
            <w:szCs w:val="28"/>
            <w:u w:val="single"/>
            <w:lang w:eastAsia="ar-SA"/>
          </w:rPr>
          <w:t>http://elib.fa.ru/</w:t>
        </w:r>
      </w:hyperlink>
    </w:p>
    <w:p w14:paraId="6A8690A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Электронно-библиотечная система BOOK.RU http://www.book.ru</w:t>
      </w:r>
    </w:p>
    <w:p w14:paraId="47689AF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Электронно-библиотечная система «Университетская библиотека ОНЛАЙН» http://biblioclub.ru/</w:t>
      </w:r>
    </w:p>
    <w:p w14:paraId="130E6521"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w:t>
      </w:r>
      <w:proofErr w:type="spellStart"/>
      <w:r w:rsidRPr="00200E63">
        <w:rPr>
          <w:rFonts w:ascii="Times New Roman" w:eastAsia="Calibri" w:hAnsi="Times New Roman" w:cs="Times New Roman"/>
          <w:color w:val="000000" w:themeColor="text1"/>
          <w:sz w:val="28"/>
          <w:szCs w:val="28"/>
          <w:lang w:eastAsia="ar-SA"/>
        </w:rPr>
        <w:t>Znanium</w:t>
      </w:r>
      <w:proofErr w:type="spellEnd"/>
      <w:r w:rsidRPr="00200E63">
        <w:rPr>
          <w:rFonts w:ascii="Times New Roman" w:eastAsia="Calibri" w:hAnsi="Times New Roman" w:cs="Times New Roman"/>
          <w:color w:val="000000" w:themeColor="text1"/>
          <w:sz w:val="28"/>
          <w:szCs w:val="28"/>
          <w:lang w:eastAsia="ar-SA"/>
        </w:rPr>
        <w:t xml:space="preserve"> http://www.znanium.com</w:t>
      </w:r>
    </w:p>
    <w:p w14:paraId="2A4A6394"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Электронно-библиотечная система издательства «ЮРАЙТ» https://urait.ru/</w:t>
      </w:r>
    </w:p>
    <w:p w14:paraId="02DAEE46"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Электронно-библиотечная система издательства Проспект </w:t>
      </w:r>
      <w:hyperlink r:id="rId9" w:history="1">
        <w:r w:rsidRPr="00200E63">
          <w:rPr>
            <w:rFonts w:ascii="Times New Roman" w:eastAsia="Calibri" w:hAnsi="Times New Roman" w:cs="Times New Roman"/>
            <w:color w:val="0000FF"/>
            <w:sz w:val="28"/>
            <w:szCs w:val="28"/>
            <w:u w:val="single"/>
            <w:lang w:eastAsia="ar-SA"/>
          </w:rPr>
          <w:t>http://ebs.prospekt.org/books</w:t>
        </w:r>
      </w:hyperlink>
    </w:p>
    <w:p w14:paraId="23F3AE2D"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sz w:val="28"/>
          <w:szCs w:val="28"/>
          <w:shd w:val="clear" w:color="auto" w:fill="FFFFFF"/>
          <w:lang w:eastAsia="ar-SA"/>
        </w:rPr>
        <w:t>Справочно-образовательная система</w:t>
      </w:r>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Актион</w:t>
      </w:r>
      <w:proofErr w:type="spellEnd"/>
      <w:r w:rsidRPr="00200E63">
        <w:rPr>
          <w:rFonts w:ascii="Times New Roman" w:eastAsia="Calibri" w:hAnsi="Times New Roman" w:cs="Times New Roman"/>
          <w:color w:val="000000" w:themeColor="text1"/>
          <w:sz w:val="28"/>
          <w:szCs w:val="28"/>
          <w:lang w:eastAsia="ar-SA"/>
        </w:rPr>
        <w:t xml:space="preserve"> 360 https://action360.ru/</w:t>
      </w:r>
    </w:p>
    <w:p w14:paraId="566DB76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Деловая онлайн-библиотека Alpina Digital </w:t>
      </w:r>
      <w:hyperlink r:id="rId10" w:history="1">
        <w:r w:rsidRPr="00200E63">
          <w:rPr>
            <w:rFonts w:ascii="Times New Roman" w:eastAsia="Calibri" w:hAnsi="Times New Roman" w:cs="Times New Roman"/>
            <w:color w:val="0000FF"/>
            <w:sz w:val="28"/>
            <w:szCs w:val="28"/>
            <w:u w:val="single"/>
            <w:lang w:eastAsia="ar-SA"/>
          </w:rPr>
          <w:t>http://lib.alpinadigital.ru/</w:t>
        </w:r>
      </w:hyperlink>
    </w:p>
    <w:p w14:paraId="4A22176D"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Интернет-библиотека СМИ </w:t>
      </w:r>
      <w:proofErr w:type="spellStart"/>
      <w:r w:rsidRPr="00200E63">
        <w:rPr>
          <w:rFonts w:ascii="Times New Roman" w:eastAsia="Calibri" w:hAnsi="Times New Roman" w:cs="Times New Roman"/>
          <w:color w:val="000000" w:themeColor="text1"/>
          <w:sz w:val="28"/>
          <w:szCs w:val="28"/>
          <w:lang w:eastAsia="ar-SA"/>
        </w:rPr>
        <w:t>Public.Ru</w:t>
      </w:r>
      <w:proofErr w:type="spellEnd"/>
      <w:r w:rsidRPr="00200E63">
        <w:rPr>
          <w:rFonts w:ascii="Times New Roman" w:eastAsia="Calibri" w:hAnsi="Times New Roman" w:cs="Times New Roman"/>
          <w:color w:val="000000" w:themeColor="text1"/>
          <w:sz w:val="28"/>
          <w:szCs w:val="28"/>
          <w:lang w:eastAsia="ar-SA"/>
        </w:rPr>
        <w:t xml:space="preserve"> https://public.ru/</w:t>
      </w:r>
    </w:p>
    <w:p w14:paraId="18E99A1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Электронная библиотека Издательского дома «Гребенников» https://grebennikon.ru/</w:t>
      </w:r>
    </w:p>
    <w:p w14:paraId="54C98154"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Научная электронная библиотека eLibrary.ru http://elibrary.ru  </w:t>
      </w:r>
    </w:p>
    <w:p w14:paraId="517361F6"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Национальная электронная библиотека http://нэб.рф/</w:t>
      </w:r>
    </w:p>
    <w:p w14:paraId="5281EA2A"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Финансовая справочная система «Финансовый директор» http://www.1fd.ru/</w:t>
      </w:r>
    </w:p>
    <w:p w14:paraId="5D013841"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Ресурсы информационно-аналитического агентства по финансовым рынкам Cbonds.ru https://cbonds.ru/</w:t>
      </w:r>
    </w:p>
    <w:p w14:paraId="12D7FE24"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СПАРК https://spark-interfax.ru/</w:t>
      </w:r>
    </w:p>
    <w:p w14:paraId="033D6D78"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val="en-US" w:eastAsia="ar-SA"/>
        </w:rPr>
      </w:pPr>
      <w:r w:rsidRPr="00200E63">
        <w:rPr>
          <w:rFonts w:ascii="Times New Roman" w:eastAsia="Calibri" w:hAnsi="Times New Roman" w:cs="Times New Roman"/>
          <w:color w:val="000000" w:themeColor="text1"/>
          <w:sz w:val="28"/>
          <w:szCs w:val="28"/>
          <w:lang w:val="en-US" w:eastAsia="ar-SA"/>
        </w:rPr>
        <w:t>Academic Reference http://ar.cnki.net/ACADREF</w:t>
      </w:r>
    </w:p>
    <w:p w14:paraId="669D4585"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Пакет баз данных компании EBSCO Publishing, крупнейшего агрегатора научных ресурсов ведущих издательств мира http://search.ebscohost.com</w:t>
      </w:r>
    </w:p>
    <w:p w14:paraId="3A80F09C"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proofErr w:type="spellStart"/>
      <w:r w:rsidRPr="00200E63">
        <w:rPr>
          <w:rFonts w:ascii="Times New Roman" w:eastAsia="Calibri" w:hAnsi="Times New Roman" w:cs="Times New Roman"/>
          <w:color w:val="000000" w:themeColor="text1"/>
          <w:sz w:val="28"/>
          <w:szCs w:val="28"/>
          <w:lang w:eastAsia="ar-SA"/>
        </w:rPr>
        <w:t>Henry</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Stewart</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Talks</w:t>
      </w:r>
      <w:proofErr w:type="spellEnd"/>
      <w:r w:rsidRPr="00200E63">
        <w:rPr>
          <w:rFonts w:ascii="Times New Roman" w:eastAsia="Calibri" w:hAnsi="Times New Roman" w:cs="Times New Roman"/>
          <w:color w:val="000000" w:themeColor="text1"/>
          <w:sz w:val="28"/>
          <w:szCs w:val="28"/>
          <w:lang w:eastAsia="ar-SA"/>
        </w:rPr>
        <w:t>: Библиотека Онлайн Лекций по Бизнесу и Маркетингу https://hstalks.com/business/</w:t>
      </w:r>
    </w:p>
    <w:p w14:paraId="7F9B73B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Электронная коллекция книг издательства </w:t>
      </w:r>
      <w:proofErr w:type="spellStart"/>
      <w:r w:rsidRPr="00200E63">
        <w:rPr>
          <w:rFonts w:ascii="Times New Roman" w:eastAsia="Calibri" w:hAnsi="Times New Roman" w:cs="Times New Roman"/>
          <w:color w:val="000000" w:themeColor="text1"/>
          <w:sz w:val="28"/>
          <w:szCs w:val="28"/>
          <w:lang w:eastAsia="ar-SA"/>
        </w:rPr>
        <w:t>Springer</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Springer</w:t>
      </w:r>
      <w:proofErr w:type="spellEnd"/>
      <w:r w:rsidRPr="00200E63">
        <w:rPr>
          <w:rFonts w:ascii="Times New Roman" w:eastAsia="Calibri" w:hAnsi="Times New Roman" w:cs="Times New Roman"/>
          <w:color w:val="000000" w:themeColor="text1"/>
          <w:sz w:val="28"/>
          <w:szCs w:val="28"/>
          <w:lang w:eastAsia="ar-SA"/>
        </w:rPr>
        <w:t xml:space="preserve"> </w:t>
      </w:r>
      <w:proofErr w:type="spellStart"/>
      <w:r w:rsidRPr="00200E63">
        <w:rPr>
          <w:rFonts w:ascii="Times New Roman" w:eastAsia="Calibri" w:hAnsi="Times New Roman" w:cs="Times New Roman"/>
          <w:color w:val="000000" w:themeColor="text1"/>
          <w:sz w:val="28"/>
          <w:szCs w:val="28"/>
          <w:lang w:eastAsia="ar-SA"/>
        </w:rPr>
        <w:t>eBooks</w:t>
      </w:r>
      <w:proofErr w:type="spellEnd"/>
      <w:r w:rsidRPr="00200E63">
        <w:rPr>
          <w:rFonts w:ascii="Times New Roman" w:eastAsia="Calibri" w:hAnsi="Times New Roman" w:cs="Times New Roman"/>
          <w:color w:val="000000" w:themeColor="text1"/>
          <w:sz w:val="28"/>
          <w:szCs w:val="28"/>
          <w:lang w:eastAsia="ar-SA"/>
        </w:rPr>
        <w:t xml:space="preserve"> </w:t>
      </w:r>
      <w:hyperlink r:id="rId11" w:history="1">
        <w:r w:rsidRPr="00200E63">
          <w:rPr>
            <w:rFonts w:ascii="Times New Roman" w:eastAsia="Calibri" w:hAnsi="Times New Roman" w:cs="Times New Roman"/>
            <w:color w:val="0000FF"/>
            <w:sz w:val="28"/>
            <w:szCs w:val="28"/>
            <w:u w:val="single"/>
            <w:lang w:eastAsia="ar-SA"/>
          </w:rPr>
          <w:t>http://link.springer.com/</w:t>
        </w:r>
      </w:hyperlink>
    </w:p>
    <w:p w14:paraId="09B3855C"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Электронные продукты издательства </w:t>
      </w:r>
      <w:proofErr w:type="spellStart"/>
      <w:r w:rsidRPr="00200E63">
        <w:rPr>
          <w:rFonts w:ascii="Times New Roman" w:eastAsia="Calibri" w:hAnsi="Times New Roman" w:cs="Times New Roman"/>
          <w:color w:val="000000" w:themeColor="text1"/>
          <w:sz w:val="28"/>
          <w:szCs w:val="28"/>
          <w:lang w:eastAsia="ar-SA"/>
        </w:rPr>
        <w:t>Elsevier</w:t>
      </w:r>
      <w:proofErr w:type="spellEnd"/>
      <w:r w:rsidRPr="00200E63">
        <w:rPr>
          <w:rFonts w:ascii="Times New Roman" w:eastAsia="Calibri" w:hAnsi="Times New Roman" w:cs="Times New Roman"/>
          <w:color w:val="000000" w:themeColor="text1"/>
          <w:sz w:val="28"/>
          <w:szCs w:val="28"/>
          <w:lang w:eastAsia="ar-SA"/>
        </w:rPr>
        <w:t xml:space="preserve"> </w:t>
      </w:r>
      <w:hyperlink r:id="rId12" w:history="1">
        <w:r w:rsidRPr="00200E63">
          <w:rPr>
            <w:rFonts w:ascii="Times New Roman" w:eastAsia="Calibri" w:hAnsi="Times New Roman" w:cs="Times New Roman"/>
            <w:color w:val="0000FF"/>
            <w:sz w:val="28"/>
            <w:szCs w:val="28"/>
            <w:u w:val="single"/>
            <w:lang w:eastAsia="ar-SA"/>
          </w:rPr>
          <w:t>http://www.sciencedirect.com</w:t>
        </w:r>
      </w:hyperlink>
    </w:p>
    <w:p w14:paraId="470FC55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sz w:val="28"/>
          <w:szCs w:val="28"/>
          <w:lang w:val="en-US" w:eastAsia="ar-SA"/>
        </w:rPr>
      </w:pPr>
      <w:r w:rsidRPr="00200E63">
        <w:rPr>
          <w:rFonts w:ascii="Times New Roman" w:eastAsia="Calibri" w:hAnsi="Times New Roman" w:cs="Times New Roman"/>
          <w:color w:val="000000" w:themeColor="text1"/>
          <w:sz w:val="28"/>
          <w:szCs w:val="28"/>
          <w:lang w:val="en-US" w:eastAsia="ar-SA"/>
        </w:rPr>
        <w:t xml:space="preserve">Emerald: Management </w:t>
      </w:r>
      <w:proofErr w:type="spellStart"/>
      <w:r w:rsidRPr="00200E63">
        <w:rPr>
          <w:rFonts w:ascii="Times New Roman" w:eastAsia="Calibri" w:hAnsi="Times New Roman" w:cs="Times New Roman"/>
          <w:color w:val="000000" w:themeColor="text1"/>
          <w:sz w:val="28"/>
          <w:szCs w:val="28"/>
          <w:lang w:val="en-US" w:eastAsia="ar-SA"/>
        </w:rPr>
        <w:t>eJournal</w:t>
      </w:r>
      <w:proofErr w:type="spellEnd"/>
      <w:r w:rsidRPr="00200E63">
        <w:rPr>
          <w:rFonts w:ascii="Times New Roman" w:eastAsia="Calibri" w:hAnsi="Times New Roman" w:cs="Times New Roman"/>
          <w:color w:val="000000" w:themeColor="text1"/>
          <w:sz w:val="28"/>
          <w:szCs w:val="28"/>
          <w:lang w:val="en-US" w:eastAsia="ar-SA"/>
        </w:rPr>
        <w:t xml:space="preserve"> Portfolio </w:t>
      </w:r>
      <w:hyperlink r:id="rId13" w:history="1">
        <w:r w:rsidRPr="00200E63">
          <w:rPr>
            <w:rFonts w:ascii="Times New Roman" w:eastAsia="Calibri" w:hAnsi="Times New Roman" w:cs="Times New Roman"/>
            <w:color w:val="0000FF"/>
            <w:sz w:val="28"/>
            <w:szCs w:val="28"/>
            <w:u w:val="single"/>
            <w:lang w:val="en-US" w:eastAsia="ar-SA"/>
          </w:rPr>
          <w:t>https://www.emerald.com/insight/</w:t>
        </w:r>
      </w:hyperlink>
    </w:p>
    <w:p w14:paraId="431310F8" w14:textId="77777777" w:rsidR="00694566" w:rsidRPr="00200E63" w:rsidRDefault="00694566" w:rsidP="007778E1">
      <w:pPr>
        <w:numPr>
          <w:ilvl w:val="0"/>
          <w:numId w:val="4"/>
        </w:numPr>
        <w:spacing w:after="0" w:line="288" w:lineRule="auto"/>
        <w:jc w:val="both"/>
        <w:rPr>
          <w:rFonts w:ascii="Times New Roman" w:eastAsiaTheme="majorEastAsia" w:hAnsi="Times New Roman" w:cs="Times New Roman"/>
          <w:bCs/>
          <w:color w:val="000000"/>
          <w:sz w:val="28"/>
          <w:szCs w:val="28"/>
          <w:lang w:val="en-US" w:eastAsia="ru-RU"/>
        </w:rPr>
      </w:pPr>
      <w:r w:rsidRPr="006C756A">
        <w:rPr>
          <w:rFonts w:ascii="Times New Roman" w:eastAsiaTheme="majorEastAsia" w:hAnsi="Times New Roman" w:cs="Times New Roman"/>
          <w:bCs/>
          <w:color w:val="000000"/>
          <w:sz w:val="28"/>
          <w:szCs w:val="28"/>
          <w:lang w:val="en-US" w:eastAsia="ru-RU"/>
        </w:rPr>
        <w:t>JSTOR. Arts &amp; Sciences I Collection</w:t>
      </w:r>
      <w:r w:rsidRPr="00200E63">
        <w:rPr>
          <w:rFonts w:ascii="Times New Roman" w:eastAsiaTheme="majorEastAsia" w:hAnsi="Times New Roman" w:cs="Times New Roman"/>
          <w:b/>
          <w:bCs/>
          <w:color w:val="000000"/>
          <w:sz w:val="28"/>
          <w:szCs w:val="28"/>
          <w:lang w:val="en-US" w:eastAsia="ru-RU"/>
        </w:rPr>
        <w:t xml:space="preserve"> </w:t>
      </w:r>
      <w:hyperlink r:id="rId14" w:history="1">
        <w:r w:rsidRPr="00200E63">
          <w:rPr>
            <w:rFonts w:ascii="Times New Roman" w:eastAsia="Calibri" w:hAnsi="Times New Roman" w:cs="Times New Roman"/>
            <w:color w:val="0000FF"/>
            <w:sz w:val="28"/>
            <w:szCs w:val="28"/>
            <w:u w:val="single"/>
            <w:lang w:val="en-US" w:eastAsia="ru-RU"/>
          </w:rPr>
          <w:t>https://www.jstor.org/</w:t>
        </w:r>
      </w:hyperlink>
    </w:p>
    <w:p w14:paraId="4D7EDCEC" w14:textId="77777777" w:rsidR="00694566" w:rsidRPr="00200E63" w:rsidRDefault="00694566" w:rsidP="007778E1">
      <w:pPr>
        <w:numPr>
          <w:ilvl w:val="0"/>
          <w:numId w:val="4"/>
        </w:numPr>
        <w:spacing w:after="0" w:line="288" w:lineRule="auto"/>
        <w:contextualSpacing/>
        <w:rPr>
          <w:rFonts w:ascii="Times New Roman" w:eastAsia="Calibri" w:hAnsi="Times New Roman" w:cs="Times New Roman"/>
          <w:sz w:val="28"/>
          <w:szCs w:val="28"/>
          <w:shd w:val="clear" w:color="auto" w:fill="FFFFFF"/>
          <w:lang w:eastAsia="ar-SA"/>
        </w:rPr>
      </w:pPr>
      <w:r w:rsidRPr="00200E63">
        <w:rPr>
          <w:rFonts w:ascii="Times New Roman" w:eastAsia="Calibri" w:hAnsi="Times New Roman" w:cs="Times New Roman"/>
          <w:color w:val="000000"/>
          <w:sz w:val="28"/>
          <w:szCs w:val="28"/>
          <w:shd w:val="clear" w:color="auto" w:fill="FFFFFF"/>
          <w:lang w:eastAsia="ar-SA"/>
        </w:rPr>
        <w:lastRenderedPageBreak/>
        <w:t xml:space="preserve">Библиотека электронных публикаций Организации экономического сотрудничества и развития OECD </w:t>
      </w:r>
      <w:proofErr w:type="spellStart"/>
      <w:r w:rsidRPr="00200E63">
        <w:rPr>
          <w:rFonts w:ascii="Times New Roman" w:eastAsia="Calibri" w:hAnsi="Times New Roman" w:cs="Times New Roman"/>
          <w:color w:val="000000"/>
          <w:sz w:val="28"/>
          <w:szCs w:val="28"/>
          <w:shd w:val="clear" w:color="auto" w:fill="FFFFFF"/>
          <w:lang w:eastAsia="ar-SA"/>
        </w:rPr>
        <w:t>iLibrary</w:t>
      </w:r>
      <w:proofErr w:type="spellEnd"/>
      <w:r w:rsidRPr="00200E63">
        <w:rPr>
          <w:rFonts w:ascii="Times New Roman" w:eastAsia="Calibri" w:hAnsi="Times New Roman" w:cs="Times New Roman"/>
          <w:color w:val="000000"/>
          <w:sz w:val="28"/>
          <w:szCs w:val="28"/>
          <w:shd w:val="clear" w:color="auto" w:fill="FFFFFF"/>
          <w:lang w:eastAsia="ar-SA"/>
        </w:rPr>
        <w:t xml:space="preserve"> </w:t>
      </w:r>
      <w:hyperlink r:id="rId15" w:history="1">
        <w:r w:rsidRPr="00200E63">
          <w:rPr>
            <w:rFonts w:ascii="Times New Roman" w:eastAsia="Calibri" w:hAnsi="Times New Roman" w:cs="Times New Roman"/>
            <w:color w:val="0000FF"/>
            <w:sz w:val="28"/>
            <w:szCs w:val="28"/>
            <w:u w:val="single"/>
            <w:shd w:val="clear" w:color="auto" w:fill="FFFFFF"/>
            <w:lang w:eastAsia="ar-SA"/>
          </w:rPr>
          <w:t>https://www.oecd-ilibrary.org/</w:t>
        </w:r>
      </w:hyperlink>
    </w:p>
    <w:p w14:paraId="16EE39FB"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proofErr w:type="spellStart"/>
      <w:r w:rsidRPr="00200E63">
        <w:rPr>
          <w:rFonts w:ascii="Times New Roman" w:eastAsia="Calibri" w:hAnsi="Times New Roman" w:cs="Times New Roman"/>
          <w:color w:val="000000" w:themeColor="text1"/>
          <w:sz w:val="28"/>
          <w:szCs w:val="28"/>
          <w:lang w:eastAsia="ar-SA"/>
        </w:rPr>
        <w:t>Scopus</w:t>
      </w:r>
      <w:proofErr w:type="spellEnd"/>
      <w:r w:rsidRPr="00200E63">
        <w:rPr>
          <w:rFonts w:ascii="Times New Roman" w:eastAsia="Calibri" w:hAnsi="Times New Roman" w:cs="Times New Roman"/>
          <w:color w:val="000000" w:themeColor="text1"/>
          <w:sz w:val="28"/>
          <w:szCs w:val="28"/>
          <w:lang w:eastAsia="ar-SA"/>
        </w:rPr>
        <w:t xml:space="preserve"> https://www.scopus.com</w:t>
      </w:r>
    </w:p>
    <w:p w14:paraId="4C330968"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color w:val="000000" w:themeColor="text1"/>
          <w:sz w:val="28"/>
          <w:szCs w:val="28"/>
          <w:lang w:eastAsia="ar-SA"/>
        </w:rPr>
      </w:pPr>
      <w:r w:rsidRPr="00200E63">
        <w:rPr>
          <w:rFonts w:ascii="Times New Roman" w:eastAsia="Calibri" w:hAnsi="Times New Roman" w:cs="Times New Roman"/>
          <w:color w:val="000000" w:themeColor="text1"/>
          <w:sz w:val="28"/>
          <w:szCs w:val="28"/>
          <w:lang w:eastAsia="ar-SA"/>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00E63">
        <w:rPr>
          <w:rFonts w:ascii="Times New Roman" w:eastAsia="Calibri" w:hAnsi="Times New Roman" w:cs="Times New Roman"/>
          <w:color w:val="000000" w:themeColor="text1"/>
          <w:sz w:val="28"/>
          <w:szCs w:val="28"/>
          <w:lang w:eastAsia="ar-SA"/>
        </w:rPr>
        <w:t>управления»  http://eduvideo.online/</w:t>
      </w:r>
      <w:proofErr w:type="gramEnd"/>
    </w:p>
    <w:p w14:paraId="5CFCAF99" w14:textId="77777777" w:rsidR="00694566" w:rsidRPr="00200E63" w:rsidRDefault="00694566" w:rsidP="007778E1">
      <w:pPr>
        <w:numPr>
          <w:ilvl w:val="0"/>
          <w:numId w:val="4"/>
        </w:numPr>
        <w:spacing w:after="0" w:line="288" w:lineRule="auto"/>
        <w:contextualSpacing/>
        <w:jc w:val="both"/>
        <w:rPr>
          <w:rFonts w:ascii="Times New Roman" w:eastAsia="Calibri" w:hAnsi="Times New Roman" w:cs="Times New Roman"/>
          <w:bCs/>
          <w:sz w:val="28"/>
          <w:szCs w:val="28"/>
          <w:lang w:eastAsia="ar-SA"/>
        </w:rPr>
      </w:pPr>
      <w:r w:rsidRPr="00200E63">
        <w:rPr>
          <w:rFonts w:ascii="Times New Roman" w:eastAsia="Calibri" w:hAnsi="Times New Roman" w:cs="Times New Roman"/>
          <w:color w:val="000000" w:themeColor="text1"/>
          <w:sz w:val="28"/>
          <w:szCs w:val="28"/>
          <w:lang w:eastAsia="ar-SA"/>
        </w:rPr>
        <w:t xml:space="preserve">База данных научных журналов издательства </w:t>
      </w:r>
      <w:proofErr w:type="spellStart"/>
      <w:r w:rsidRPr="00200E63">
        <w:rPr>
          <w:rFonts w:ascii="Times New Roman" w:eastAsia="Calibri" w:hAnsi="Times New Roman" w:cs="Times New Roman"/>
          <w:color w:val="000000" w:themeColor="text1"/>
          <w:sz w:val="28"/>
          <w:szCs w:val="28"/>
          <w:lang w:eastAsia="ar-SA"/>
        </w:rPr>
        <w:t>Wiley</w:t>
      </w:r>
      <w:proofErr w:type="spellEnd"/>
      <w:r w:rsidRPr="00200E63">
        <w:rPr>
          <w:rFonts w:ascii="Times New Roman" w:eastAsia="Calibri" w:hAnsi="Times New Roman" w:cs="Times New Roman"/>
          <w:color w:val="000000" w:themeColor="text1"/>
          <w:sz w:val="28"/>
          <w:szCs w:val="28"/>
          <w:lang w:eastAsia="ar-SA"/>
        </w:rPr>
        <w:t xml:space="preserve"> </w:t>
      </w:r>
      <w:hyperlink r:id="rId16" w:history="1">
        <w:r w:rsidRPr="00200E63">
          <w:rPr>
            <w:rFonts w:ascii="Times New Roman" w:eastAsia="Calibri" w:hAnsi="Times New Roman" w:cs="Times New Roman"/>
            <w:color w:val="0000FF"/>
            <w:sz w:val="28"/>
            <w:szCs w:val="28"/>
            <w:u w:val="single"/>
            <w:lang w:eastAsia="ar-SA"/>
          </w:rPr>
          <w:t>https://onlinelibrary.wiley.com/</w:t>
        </w:r>
      </w:hyperlink>
    </w:p>
    <w:p w14:paraId="64E97219" w14:textId="77777777" w:rsidR="00694566" w:rsidRPr="00200E63" w:rsidRDefault="00694566" w:rsidP="007778E1">
      <w:pPr>
        <w:widowControl w:val="0"/>
        <w:numPr>
          <w:ilvl w:val="0"/>
          <w:numId w:val="6"/>
        </w:numPr>
        <w:tabs>
          <w:tab w:val="left" w:pos="709"/>
          <w:tab w:val="left" w:pos="851"/>
        </w:tabs>
        <w:spacing w:after="0" w:line="288" w:lineRule="auto"/>
        <w:ind w:left="709" w:hanging="567"/>
        <w:contextualSpacing/>
        <w:jc w:val="both"/>
        <w:rPr>
          <w:rFonts w:ascii="Times New Roman" w:eastAsia="Calibri" w:hAnsi="Times New Roman" w:cs="Times New Roman"/>
          <w:sz w:val="28"/>
          <w:szCs w:val="28"/>
          <w:lang w:eastAsia="ar-SA"/>
        </w:rPr>
      </w:pPr>
      <w:r w:rsidRPr="00200E63">
        <w:rPr>
          <w:rFonts w:ascii="Times New Roman" w:eastAsia="Calibri" w:hAnsi="Times New Roman" w:cs="Times New Roman"/>
          <w:sz w:val="28"/>
          <w:szCs w:val="28"/>
          <w:lang w:eastAsia="ar-SA"/>
        </w:rPr>
        <w:t xml:space="preserve">Сайт Федеральной службы государственной статистики (Росстат) – </w:t>
      </w:r>
      <w:hyperlink r:id="rId17" w:history="1">
        <w:r w:rsidRPr="00200E63">
          <w:rPr>
            <w:rFonts w:ascii="Times New Roman" w:eastAsia="Calibri" w:hAnsi="Times New Roman" w:cs="Times New Roman"/>
            <w:color w:val="0000FF"/>
            <w:sz w:val="28"/>
            <w:szCs w:val="28"/>
            <w:u w:val="single"/>
            <w:lang w:eastAsia="ar-SA"/>
          </w:rPr>
          <w:t>https://rosstat.gov.ru</w:t>
        </w:r>
      </w:hyperlink>
      <w:r w:rsidRPr="00200E63">
        <w:rPr>
          <w:rFonts w:ascii="Times New Roman" w:eastAsia="Calibri" w:hAnsi="Times New Roman" w:cs="Times New Roman"/>
          <w:sz w:val="28"/>
          <w:szCs w:val="28"/>
          <w:lang w:eastAsia="ar-SA"/>
        </w:rPr>
        <w:t>;</w:t>
      </w:r>
    </w:p>
    <w:p w14:paraId="6ACB0A09" w14:textId="77777777" w:rsidR="00694566" w:rsidRPr="00200E63" w:rsidRDefault="00694566" w:rsidP="007778E1">
      <w:pPr>
        <w:numPr>
          <w:ilvl w:val="0"/>
          <w:numId w:val="6"/>
        </w:numPr>
        <w:tabs>
          <w:tab w:val="left" w:pos="709"/>
        </w:tabs>
        <w:spacing w:after="0" w:line="288" w:lineRule="auto"/>
        <w:ind w:left="709" w:hanging="567"/>
        <w:contextualSpacing/>
        <w:jc w:val="both"/>
        <w:rPr>
          <w:rFonts w:ascii="Times New Roman" w:eastAsia="TimesNewRomanPSMT" w:hAnsi="Times New Roman" w:cs="Times New Roman"/>
          <w:sz w:val="28"/>
          <w:szCs w:val="28"/>
          <w:lang w:eastAsia="ar-SA"/>
        </w:rPr>
      </w:pPr>
      <w:r w:rsidRPr="00200E63">
        <w:rPr>
          <w:rFonts w:ascii="Times New Roman" w:eastAsia="TimesNewRomanPSMT" w:hAnsi="Times New Roman" w:cs="Times New Roman"/>
          <w:sz w:val="28"/>
          <w:szCs w:val="28"/>
          <w:lang w:eastAsia="ar-SA"/>
        </w:rPr>
        <w:t xml:space="preserve">Сайт РосБизнесКонсалтинг </w:t>
      </w:r>
      <w:r w:rsidRPr="00200E63">
        <w:rPr>
          <w:rFonts w:ascii="Times New Roman" w:eastAsia="Calibri" w:hAnsi="Times New Roman" w:cs="Times New Roman"/>
          <w:sz w:val="28"/>
          <w:szCs w:val="28"/>
          <w:lang w:eastAsia="ar-SA"/>
        </w:rPr>
        <w:t>–</w:t>
      </w:r>
      <w:r w:rsidRPr="00200E63">
        <w:rPr>
          <w:rFonts w:ascii="Times New Roman" w:eastAsia="TimesNewRomanPSMT" w:hAnsi="Times New Roman" w:cs="Times New Roman"/>
          <w:sz w:val="28"/>
          <w:szCs w:val="28"/>
          <w:lang w:eastAsia="ar-SA"/>
        </w:rPr>
        <w:t xml:space="preserve"> </w:t>
      </w:r>
      <w:hyperlink r:id="rId18" w:history="1">
        <w:r w:rsidRPr="00200E63">
          <w:rPr>
            <w:rFonts w:ascii="Times New Roman" w:eastAsia="TimesNewRomanPSMT" w:hAnsi="Times New Roman" w:cs="Times New Roman"/>
            <w:color w:val="0000FF"/>
            <w:sz w:val="28"/>
            <w:szCs w:val="28"/>
            <w:u w:val="single"/>
            <w:lang w:eastAsia="ar-SA"/>
          </w:rPr>
          <w:t>http://www.rbk.ru</w:t>
        </w:r>
      </w:hyperlink>
      <w:r w:rsidRPr="00200E63">
        <w:rPr>
          <w:rFonts w:ascii="Times New Roman" w:eastAsia="TimesNewRomanPSMT" w:hAnsi="Times New Roman" w:cs="Times New Roman"/>
          <w:sz w:val="28"/>
          <w:szCs w:val="28"/>
          <w:lang w:eastAsia="ar-SA"/>
        </w:rPr>
        <w:t>.</w:t>
      </w:r>
    </w:p>
    <w:p w14:paraId="0A4CFD20" w14:textId="77777777" w:rsidR="00694566" w:rsidRPr="00694566" w:rsidRDefault="00694566" w:rsidP="006C756A">
      <w:pPr>
        <w:spacing w:after="0" w:line="240" w:lineRule="auto"/>
        <w:ind w:hanging="567"/>
        <w:jc w:val="both"/>
        <w:rPr>
          <w:rFonts w:ascii="Times New Roman" w:eastAsia="Times New Roman" w:hAnsi="Times New Roman" w:cs="Times New Roman"/>
          <w:color w:val="0000FF"/>
          <w:sz w:val="28"/>
          <w:szCs w:val="28"/>
          <w:u w:val="single"/>
          <w:lang w:eastAsia="ru-RU"/>
        </w:rPr>
      </w:pPr>
    </w:p>
    <w:p w14:paraId="46975FDC"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sz w:val="28"/>
          <w:szCs w:val="28"/>
          <w:lang w:eastAsia="ru-RU"/>
        </w:rPr>
      </w:pPr>
      <w:bookmarkStart w:id="103" w:name="_Toc123227645"/>
      <w:r w:rsidRPr="007778E1">
        <w:rPr>
          <w:rFonts w:ascii="Times New Roman" w:eastAsia="Times New Roman" w:hAnsi="Times New Roman"/>
          <w:b/>
          <w:sz w:val="28"/>
          <w:szCs w:val="28"/>
          <w:lang w:eastAsia="ru-RU"/>
        </w:rPr>
        <w:t>Методические указания для обучающихся по освоению дисциплины</w:t>
      </w:r>
      <w:bookmarkEnd w:id="103"/>
    </w:p>
    <w:p w14:paraId="38454D58" w14:textId="77777777" w:rsidR="00694566" w:rsidRPr="000A529A" w:rsidRDefault="00694566" w:rsidP="000A529A">
      <w:pPr>
        <w:spacing w:after="0" w:line="288" w:lineRule="auto"/>
        <w:jc w:val="both"/>
        <w:rPr>
          <w:rFonts w:ascii="Times New Roman" w:eastAsia="Times New Roman" w:hAnsi="Times New Roman" w:cs="Times New Roman"/>
          <w:sz w:val="16"/>
          <w:szCs w:val="16"/>
          <w:lang w:eastAsia="ru-RU"/>
        </w:rPr>
      </w:pPr>
    </w:p>
    <w:p w14:paraId="55B4FB50" w14:textId="77777777" w:rsidR="00C007B0" w:rsidRPr="00C007B0" w:rsidRDefault="00C007B0" w:rsidP="000A529A">
      <w:pPr>
        <w:suppressAutoHyphens/>
        <w:spacing w:after="0" w:line="288" w:lineRule="auto"/>
        <w:ind w:firstLine="709"/>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Для более эффективного изучения дисциплины студентам необходимо ознакомиться с:</w:t>
      </w:r>
    </w:p>
    <w:p w14:paraId="1B1A1DCE"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содержанием рабочей программы дисциплины, </w:t>
      </w:r>
    </w:p>
    <w:p w14:paraId="53F63755"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целями и задачами дисциплины, </w:t>
      </w:r>
    </w:p>
    <w:p w14:paraId="27B5AD5E"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методическими разработками по данной дисциплине, имеющимися на образовательном портале,</w:t>
      </w:r>
    </w:p>
    <w:p w14:paraId="7FC8C1CA" w14:textId="77777777" w:rsidR="00C007B0" w:rsidRPr="00C007B0" w:rsidRDefault="00C007B0" w:rsidP="007778E1">
      <w:pPr>
        <w:pStyle w:val="a3"/>
        <w:numPr>
          <w:ilvl w:val="0"/>
          <w:numId w:val="10"/>
        </w:numPr>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графиком консультаций преподавателей, читающих эту дисциплину.</w:t>
      </w:r>
    </w:p>
    <w:p w14:paraId="53BF6FFF" w14:textId="77777777" w:rsidR="00C007B0" w:rsidRPr="000A529A" w:rsidRDefault="00C007B0" w:rsidP="000A529A">
      <w:pPr>
        <w:pStyle w:val="a3"/>
        <w:spacing w:after="0" w:line="288" w:lineRule="auto"/>
        <w:ind w:left="709"/>
        <w:jc w:val="both"/>
        <w:rPr>
          <w:rFonts w:ascii="Times New Roman" w:hAnsi="Times New Roman"/>
          <w:sz w:val="16"/>
          <w:szCs w:val="16"/>
        </w:rPr>
      </w:pPr>
    </w:p>
    <w:p w14:paraId="72386F29" w14:textId="77777777" w:rsidR="00C007B0" w:rsidRPr="00C007B0" w:rsidRDefault="00C007B0" w:rsidP="000A529A">
      <w:pPr>
        <w:tabs>
          <w:tab w:val="right" w:pos="9072"/>
        </w:tabs>
        <w:suppressAutoHyphens/>
        <w:spacing w:after="0" w:line="288" w:lineRule="auto"/>
        <w:ind w:firstLine="709"/>
        <w:jc w:val="both"/>
        <w:outlineLvl w:val="3"/>
        <w:rPr>
          <w:rFonts w:ascii="Times New Roman" w:eastAsia="Times New Roman" w:hAnsi="Times New Roman" w:cs="Times New Roman"/>
          <w:b/>
          <w:sz w:val="28"/>
          <w:szCs w:val="28"/>
        </w:rPr>
      </w:pPr>
      <w:r w:rsidRPr="00C007B0">
        <w:rPr>
          <w:rFonts w:ascii="Times New Roman" w:eastAsia="Calibri" w:hAnsi="Times New Roman" w:cs="Times New Roman"/>
          <w:b/>
          <w:sz w:val="28"/>
          <w:szCs w:val="28"/>
          <w:lang w:eastAsia="ar-SA"/>
        </w:rPr>
        <w:t>При подготовке к лекционным занятиям с</w:t>
      </w:r>
      <w:r w:rsidRPr="00C007B0">
        <w:rPr>
          <w:rFonts w:ascii="Times New Roman" w:eastAsia="Times New Roman" w:hAnsi="Times New Roman" w:cs="Times New Roman"/>
          <w:b/>
          <w:sz w:val="28"/>
          <w:szCs w:val="28"/>
        </w:rPr>
        <w:t>тудентам необходимо:</w:t>
      </w:r>
    </w:p>
    <w:p w14:paraId="7A0D7CD0" w14:textId="77777777" w:rsidR="00C007B0" w:rsidRPr="00C007B0" w:rsidRDefault="00C007B0" w:rsidP="007778E1">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27A40C1" w14:textId="77777777" w:rsidR="00C007B0" w:rsidRPr="00C007B0" w:rsidRDefault="00C007B0" w:rsidP="007778E1">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57131C6E" w14:textId="77777777" w:rsidR="00C007B0" w:rsidRPr="00C007B0" w:rsidRDefault="00C007B0" w:rsidP="007778E1">
      <w:pPr>
        <w:numPr>
          <w:ilvl w:val="0"/>
          <w:numId w:val="9"/>
        </w:numPr>
        <w:suppressAutoHyphens/>
        <w:spacing w:after="0" w:line="288" w:lineRule="auto"/>
        <w:ind w:left="709" w:hanging="567"/>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Перед очередной лекцией необходимо просмотреть конспект материала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ведущему практические занятия.</w:t>
      </w:r>
    </w:p>
    <w:p w14:paraId="13368C98" w14:textId="77777777" w:rsidR="00C007B0" w:rsidRPr="000A529A" w:rsidRDefault="00C007B0" w:rsidP="000A529A">
      <w:pPr>
        <w:tabs>
          <w:tab w:val="right" w:pos="9072"/>
        </w:tabs>
        <w:suppressAutoHyphens/>
        <w:spacing w:after="0" w:line="288" w:lineRule="auto"/>
        <w:ind w:firstLine="709"/>
        <w:jc w:val="both"/>
        <w:outlineLvl w:val="3"/>
        <w:rPr>
          <w:rFonts w:ascii="Times New Roman" w:eastAsia="Calibri" w:hAnsi="Times New Roman" w:cs="Times New Roman"/>
          <w:b/>
          <w:sz w:val="16"/>
          <w:szCs w:val="16"/>
          <w:lang w:eastAsia="ar-SA"/>
        </w:rPr>
      </w:pPr>
    </w:p>
    <w:p w14:paraId="2EBC5486" w14:textId="77777777" w:rsidR="00C007B0" w:rsidRPr="00C007B0" w:rsidRDefault="00C007B0" w:rsidP="000A529A">
      <w:pPr>
        <w:tabs>
          <w:tab w:val="right" w:pos="9072"/>
        </w:tabs>
        <w:suppressAutoHyphens/>
        <w:spacing w:after="0" w:line="288" w:lineRule="auto"/>
        <w:ind w:firstLine="709"/>
        <w:jc w:val="both"/>
        <w:outlineLvl w:val="3"/>
        <w:rPr>
          <w:rFonts w:ascii="Times New Roman" w:eastAsia="Times New Roman" w:hAnsi="Times New Roman" w:cs="Times New Roman"/>
          <w:b/>
          <w:sz w:val="28"/>
          <w:szCs w:val="28"/>
        </w:rPr>
      </w:pPr>
      <w:r w:rsidRPr="00C007B0">
        <w:rPr>
          <w:rFonts w:ascii="Times New Roman" w:eastAsia="Calibri" w:hAnsi="Times New Roman" w:cs="Times New Roman"/>
          <w:b/>
          <w:sz w:val="28"/>
          <w:szCs w:val="28"/>
          <w:lang w:eastAsia="ar-SA"/>
        </w:rPr>
        <w:t>При подготовке к практическим (семинарским) занятиям с</w:t>
      </w:r>
      <w:r w:rsidRPr="00C007B0">
        <w:rPr>
          <w:rFonts w:ascii="Times New Roman" w:eastAsia="Times New Roman" w:hAnsi="Times New Roman" w:cs="Times New Roman"/>
          <w:b/>
          <w:sz w:val="28"/>
          <w:szCs w:val="28"/>
        </w:rPr>
        <w:t>тудентам следует:</w:t>
      </w:r>
    </w:p>
    <w:p w14:paraId="0A036017"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Приносить с собой рекомендованную преподавателем литературу на конкретное семинарское занятие.</w:t>
      </w:r>
    </w:p>
    <w:p w14:paraId="3E8A09CE"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При подготовке к семинарским занятиям необходимо в первую очередь обращаться к нормативным документам, основной и дополнительной литературе, рекомендованной рабочей программой дисциплины и преподавателем.</w:t>
      </w:r>
    </w:p>
    <w:p w14:paraId="50A6E732"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Особое внимание следует уделять периодическим изданиям, где рассматриваются актуальные вопросы изучаемой предметной области, при этом необходимо обращать внимание на дискуссионные вопросы. Желательно использовать источники за последние два года, так как проблемы, которые обсуждались на страницах экономических журналов ранее, сегодня уже могут быть неактуальны.</w:t>
      </w:r>
    </w:p>
    <w:p w14:paraId="2E004E52"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В начале занятий задать преподавателю вопросы по материалу, вызвавшему затруднения в его понимании и освоении при выполнении заданий, отведенных для самостоятельной работы.</w:t>
      </w:r>
    </w:p>
    <w:p w14:paraId="5CC95B81" w14:textId="77777777" w:rsidR="00C007B0" w:rsidRPr="00C007B0" w:rsidRDefault="00C007B0" w:rsidP="007778E1">
      <w:pPr>
        <w:numPr>
          <w:ilvl w:val="0"/>
          <w:numId w:val="11"/>
        </w:numPr>
        <w:suppressAutoHyphens/>
        <w:spacing w:after="0" w:line="288" w:lineRule="auto"/>
        <w:ind w:left="720" w:hanging="578"/>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В ходе семинара давать конкретные, четкие ответы по существу вопросов, выполнять задания, в случае затруднений обращаться к преподавателю.</w:t>
      </w:r>
    </w:p>
    <w:p w14:paraId="33C85B26" w14:textId="77777777" w:rsidR="00C007B0" w:rsidRPr="00C007B0" w:rsidRDefault="00C007B0" w:rsidP="000A529A">
      <w:pPr>
        <w:suppressAutoHyphens/>
        <w:spacing w:after="0" w:line="288" w:lineRule="auto"/>
        <w:ind w:firstLine="709"/>
        <w:jc w:val="both"/>
        <w:rPr>
          <w:rFonts w:ascii="Times New Roman" w:eastAsia="Times New Roman" w:hAnsi="Times New Roman" w:cs="Times New Roman"/>
          <w:sz w:val="28"/>
          <w:szCs w:val="28"/>
        </w:rPr>
      </w:pPr>
      <w:r w:rsidRPr="00C007B0">
        <w:rPr>
          <w:rFonts w:ascii="Times New Roman" w:eastAsia="Times New Roman" w:hAnsi="Times New Roman" w:cs="Times New Roman"/>
          <w:sz w:val="28"/>
          <w:szCs w:val="28"/>
        </w:rPr>
        <w:t>Студентам, пропустившим занятия (независимо от причин), рекомендуется самостоятельно освоить пропущенный материал и отчитаться преподавателю о проделанной работе на консультации. В противном случае студенты упускают возможность получить положенные баллы за работу в семестре.</w:t>
      </w:r>
    </w:p>
    <w:p w14:paraId="285DA13D" w14:textId="77777777" w:rsidR="00C007B0" w:rsidRPr="000A529A" w:rsidRDefault="00C007B0" w:rsidP="000A529A">
      <w:pPr>
        <w:spacing w:after="0" w:line="288" w:lineRule="auto"/>
        <w:jc w:val="center"/>
        <w:rPr>
          <w:rFonts w:ascii="Times New Roman" w:hAnsi="Times New Roman" w:cs="Times New Roman"/>
          <w:b/>
          <w:bCs/>
          <w:i/>
          <w:sz w:val="16"/>
          <w:szCs w:val="16"/>
        </w:rPr>
      </w:pPr>
    </w:p>
    <w:p w14:paraId="2AFF723C" w14:textId="77777777" w:rsidR="00C007B0" w:rsidRPr="00C007B0" w:rsidRDefault="00C007B0" w:rsidP="000A529A">
      <w:pPr>
        <w:spacing w:after="0" w:line="288" w:lineRule="auto"/>
        <w:jc w:val="center"/>
        <w:rPr>
          <w:rFonts w:ascii="Times New Roman" w:hAnsi="Times New Roman" w:cs="Times New Roman"/>
          <w:b/>
          <w:bCs/>
          <w:i/>
          <w:sz w:val="28"/>
          <w:szCs w:val="28"/>
        </w:rPr>
      </w:pPr>
      <w:r w:rsidRPr="00C007B0">
        <w:rPr>
          <w:rFonts w:ascii="Times New Roman" w:hAnsi="Times New Roman" w:cs="Times New Roman"/>
          <w:b/>
          <w:bCs/>
          <w:i/>
          <w:sz w:val="28"/>
          <w:szCs w:val="28"/>
        </w:rPr>
        <w:t>Методические рекомендации по подготовке к дискуссии</w:t>
      </w:r>
    </w:p>
    <w:p w14:paraId="24CE2FCE"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
          <w:sz w:val="28"/>
          <w:szCs w:val="28"/>
        </w:rPr>
        <w:t>Дискуссия</w:t>
      </w:r>
      <w:r w:rsidRPr="00C007B0">
        <w:rPr>
          <w:rFonts w:ascii="Times New Roman" w:hAnsi="Times New Roman" w:cs="Times New Roman"/>
          <w:sz w:val="28"/>
          <w:szCs w:val="28"/>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150CBAAB"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Cs/>
          <w:sz w:val="28"/>
          <w:szCs w:val="28"/>
        </w:rPr>
        <w:t xml:space="preserve">Принципы работы на интерактивном занятии в форме дискуссии: </w:t>
      </w:r>
    </w:p>
    <w:p w14:paraId="2461FAE1" w14:textId="77777777" w:rsidR="00C007B0" w:rsidRPr="00C007B0" w:rsidRDefault="00C007B0" w:rsidP="007778E1">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каждый участник дискуссии по любому вопросу имеет право на собственное мнение;</w:t>
      </w:r>
    </w:p>
    <w:p w14:paraId="5DE24B86" w14:textId="77777777" w:rsidR="00C007B0" w:rsidRPr="00C007B0" w:rsidRDefault="00C007B0" w:rsidP="007778E1">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отсутствие прямой критики личности, критике может подвергнуться только идея;</w:t>
      </w:r>
    </w:p>
    <w:p w14:paraId="4D783FF3" w14:textId="77777777" w:rsidR="00C007B0" w:rsidRPr="00C007B0" w:rsidRDefault="00C007B0" w:rsidP="007778E1">
      <w:pPr>
        <w:pStyle w:val="a3"/>
        <w:numPr>
          <w:ilvl w:val="0"/>
          <w:numId w:val="14"/>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193A392D"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Cs/>
          <w:sz w:val="28"/>
          <w:szCs w:val="28"/>
        </w:rPr>
        <w:lastRenderedPageBreak/>
        <w:t>Правила поведения в дискуссии</w:t>
      </w:r>
      <w:r w:rsidRPr="00C007B0">
        <w:rPr>
          <w:rFonts w:ascii="Times New Roman" w:hAnsi="Times New Roman" w:cs="Times New Roman"/>
          <w:sz w:val="28"/>
          <w:szCs w:val="28"/>
        </w:rPr>
        <w:t>:</w:t>
      </w:r>
    </w:p>
    <w:p w14:paraId="69B03C67"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критикую идеи, а не людей;</w:t>
      </w:r>
    </w:p>
    <w:p w14:paraId="290A1914"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моя цель не в том, чтобы «победить», а в том, чтобы прийти к наилучшему решению;</w:t>
      </w:r>
    </w:p>
    <w:p w14:paraId="0370F00F"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побуждаю каждого из участников к тому, чтобы участвовать в обсуждении;</w:t>
      </w:r>
    </w:p>
    <w:p w14:paraId="1EB6101F"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выслушиваю соображения каждого, даже если я с ними не согласен;</w:t>
      </w:r>
    </w:p>
    <w:p w14:paraId="4995303B"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сначала выясняю все идеи и факты, относящиеся к обеим позициям;</w:t>
      </w:r>
    </w:p>
    <w:p w14:paraId="7B681F65"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стремлюсь осмыслить и понять оба взгляда на проблему;</w:t>
      </w:r>
    </w:p>
    <w:p w14:paraId="64896F55" w14:textId="77777777" w:rsidR="00C007B0" w:rsidRPr="00C007B0" w:rsidRDefault="00C007B0" w:rsidP="007778E1">
      <w:pPr>
        <w:pStyle w:val="a3"/>
        <w:numPr>
          <w:ilvl w:val="0"/>
          <w:numId w:val="15"/>
        </w:numPr>
        <w:spacing w:after="0" w:line="288" w:lineRule="auto"/>
        <w:ind w:hanging="578"/>
        <w:contextualSpacing/>
        <w:jc w:val="both"/>
        <w:rPr>
          <w:rFonts w:ascii="Times New Roman" w:hAnsi="Times New Roman"/>
          <w:sz w:val="28"/>
          <w:szCs w:val="28"/>
        </w:rPr>
      </w:pPr>
      <w:r w:rsidRPr="00C007B0">
        <w:rPr>
          <w:rFonts w:ascii="Times New Roman" w:hAnsi="Times New Roman"/>
          <w:sz w:val="28"/>
          <w:szCs w:val="28"/>
        </w:rPr>
        <w:t>я изменяю свою точку зрения под воздействием фактов и убедительных аргументов.</w:t>
      </w:r>
    </w:p>
    <w:p w14:paraId="078103A6" w14:textId="77777777" w:rsidR="00C007B0" w:rsidRPr="000A529A" w:rsidRDefault="00C007B0" w:rsidP="000A529A">
      <w:pPr>
        <w:pStyle w:val="a3"/>
        <w:spacing w:after="0" w:line="288" w:lineRule="auto"/>
        <w:ind w:left="0"/>
        <w:jc w:val="center"/>
        <w:rPr>
          <w:rFonts w:ascii="Times New Roman" w:hAnsi="Times New Roman"/>
          <w:b/>
          <w:bCs/>
          <w:i/>
          <w:sz w:val="16"/>
          <w:szCs w:val="16"/>
        </w:rPr>
      </w:pPr>
    </w:p>
    <w:p w14:paraId="7B759CC4" w14:textId="77777777" w:rsidR="00C007B0" w:rsidRPr="00C007B0" w:rsidRDefault="00C007B0" w:rsidP="000A529A">
      <w:pPr>
        <w:pStyle w:val="a3"/>
        <w:spacing w:after="0" w:line="288" w:lineRule="auto"/>
        <w:ind w:left="0"/>
        <w:jc w:val="center"/>
        <w:rPr>
          <w:rFonts w:ascii="Times New Roman" w:hAnsi="Times New Roman"/>
          <w:b/>
          <w:bCs/>
          <w:i/>
          <w:sz w:val="28"/>
          <w:szCs w:val="28"/>
        </w:rPr>
      </w:pPr>
      <w:r w:rsidRPr="00C007B0">
        <w:rPr>
          <w:rFonts w:ascii="Times New Roman" w:hAnsi="Times New Roman"/>
          <w:b/>
          <w:bCs/>
          <w:i/>
          <w:sz w:val="28"/>
          <w:szCs w:val="28"/>
        </w:rPr>
        <w:t>Методические рекомендации по подготовке и решению ситуационных задач и кейс-</w:t>
      </w:r>
      <w:proofErr w:type="spellStart"/>
      <w:r w:rsidRPr="00C007B0">
        <w:rPr>
          <w:rFonts w:ascii="Times New Roman" w:hAnsi="Times New Roman"/>
          <w:b/>
          <w:bCs/>
          <w:i/>
          <w:sz w:val="28"/>
          <w:szCs w:val="28"/>
        </w:rPr>
        <w:t>стади</w:t>
      </w:r>
      <w:proofErr w:type="spellEnd"/>
    </w:p>
    <w:p w14:paraId="6A0C0483" w14:textId="77777777" w:rsidR="00C007B0" w:rsidRPr="00C007B0" w:rsidRDefault="00C007B0" w:rsidP="000A529A">
      <w:pPr>
        <w:pStyle w:val="a3"/>
        <w:spacing w:after="0" w:line="288" w:lineRule="auto"/>
        <w:ind w:left="0" w:firstLine="709"/>
        <w:jc w:val="both"/>
        <w:rPr>
          <w:rFonts w:ascii="Times New Roman" w:hAnsi="Times New Roman"/>
          <w:bCs/>
          <w:sz w:val="28"/>
          <w:szCs w:val="28"/>
        </w:rPr>
      </w:pPr>
      <w:r w:rsidRPr="00C007B0">
        <w:rPr>
          <w:rFonts w:ascii="Times New Roman" w:hAnsi="Times New Roman"/>
          <w:b/>
          <w:bCs/>
          <w:sz w:val="28"/>
          <w:szCs w:val="28"/>
        </w:rPr>
        <w:t>Метод решения ситуационных задач</w:t>
      </w:r>
      <w:r w:rsidRPr="00C007B0">
        <w:rPr>
          <w:rFonts w:ascii="Times New Roman" w:hAnsi="Times New Roman"/>
          <w:bCs/>
          <w:sz w:val="28"/>
          <w:szCs w:val="28"/>
        </w:rPr>
        <w:t xml:space="preserve"> основан на анализе конкретных случаев. </w:t>
      </w:r>
    </w:p>
    <w:p w14:paraId="6A15F26C" w14:textId="77777777" w:rsidR="00C007B0" w:rsidRPr="00C007B0" w:rsidRDefault="00C007B0" w:rsidP="000A529A">
      <w:pPr>
        <w:pStyle w:val="a3"/>
        <w:spacing w:after="0" w:line="288" w:lineRule="auto"/>
        <w:ind w:left="0" w:firstLine="709"/>
        <w:jc w:val="both"/>
        <w:rPr>
          <w:rFonts w:ascii="Times New Roman" w:hAnsi="Times New Roman"/>
          <w:bCs/>
          <w:sz w:val="28"/>
          <w:szCs w:val="28"/>
        </w:rPr>
      </w:pPr>
      <w:r w:rsidRPr="00C007B0">
        <w:rPr>
          <w:rFonts w:ascii="Times New Roman" w:hAnsi="Times New Roman"/>
          <w:b/>
          <w:bCs/>
          <w:sz w:val="28"/>
          <w:szCs w:val="28"/>
        </w:rPr>
        <w:t>Метод кейс-</w:t>
      </w:r>
      <w:proofErr w:type="spellStart"/>
      <w:r w:rsidRPr="00C007B0">
        <w:rPr>
          <w:rFonts w:ascii="Times New Roman" w:hAnsi="Times New Roman"/>
          <w:b/>
          <w:bCs/>
          <w:sz w:val="28"/>
          <w:szCs w:val="28"/>
        </w:rPr>
        <w:t>стади</w:t>
      </w:r>
      <w:proofErr w:type="spellEnd"/>
      <w:r w:rsidRPr="00C007B0">
        <w:rPr>
          <w:rFonts w:ascii="Times New Roman" w:hAnsi="Times New Roman"/>
          <w:bCs/>
          <w:sz w:val="28"/>
          <w:szCs w:val="28"/>
        </w:rPr>
        <w:t xml:space="preserve"> является самостоятельным методом. Его основа – поиск обучающимися решения конкретной ситуации, имеющей развитие в динамике, поэтому он относится к поисково-исследовательским технологиям.</w:t>
      </w:r>
    </w:p>
    <w:p w14:paraId="67021B75" w14:textId="77777777" w:rsidR="00C007B0" w:rsidRPr="00C007B0" w:rsidRDefault="00C007B0" w:rsidP="000A529A">
      <w:pPr>
        <w:pStyle w:val="a3"/>
        <w:spacing w:after="0" w:line="288" w:lineRule="auto"/>
        <w:ind w:left="0" w:firstLine="709"/>
        <w:jc w:val="both"/>
        <w:rPr>
          <w:rFonts w:ascii="Times New Roman" w:hAnsi="Times New Roman"/>
          <w:bCs/>
          <w:sz w:val="28"/>
          <w:szCs w:val="28"/>
        </w:rPr>
      </w:pPr>
      <w:r w:rsidRPr="00C007B0">
        <w:rPr>
          <w:rFonts w:ascii="Times New Roman" w:hAnsi="Times New Roman"/>
          <w:bCs/>
          <w:sz w:val="28"/>
          <w:szCs w:val="28"/>
        </w:rPr>
        <w:t>Решение ситуационной задачи или кейса рекомендуется проводить в пять этапов:</w:t>
      </w:r>
    </w:p>
    <w:p w14:paraId="56E44BDE"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Ознакомление с ситуацией, ее особенностями;</w:t>
      </w:r>
    </w:p>
    <w:p w14:paraId="0F3F60DD"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Выделение основной проблемы (основных проблем); выделение фактов и персоналий, которые могут реально воздействовать;</w:t>
      </w:r>
    </w:p>
    <w:p w14:paraId="0D73B044"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Предложение концепций или идей для «мозгового штурма»;</w:t>
      </w:r>
    </w:p>
    <w:p w14:paraId="2A3DDA1A"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Анализ последствий принятия того или иного решения;</w:t>
      </w:r>
    </w:p>
    <w:p w14:paraId="21E4D02B" w14:textId="77777777" w:rsidR="00C007B0" w:rsidRPr="00C007B0" w:rsidRDefault="00C007B0" w:rsidP="007778E1">
      <w:pPr>
        <w:pStyle w:val="a3"/>
        <w:numPr>
          <w:ilvl w:val="0"/>
          <w:numId w:val="13"/>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Решение ситуационной задачи или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Представление результатов может быть в письменной или устной форме, индивидуально или в группе.</w:t>
      </w:r>
    </w:p>
    <w:p w14:paraId="6212C85A" w14:textId="77777777" w:rsidR="00C007B0" w:rsidRPr="00C007B0" w:rsidRDefault="00C007B0" w:rsidP="000A529A">
      <w:pPr>
        <w:spacing w:after="0" w:line="288" w:lineRule="auto"/>
        <w:ind w:firstLine="709"/>
        <w:jc w:val="both"/>
        <w:rPr>
          <w:rFonts w:ascii="Times New Roman" w:hAnsi="Times New Roman" w:cs="Times New Roman"/>
          <w:bCs/>
          <w:sz w:val="28"/>
          <w:szCs w:val="28"/>
        </w:rPr>
      </w:pPr>
      <w:r w:rsidRPr="00C007B0">
        <w:rPr>
          <w:rFonts w:ascii="Times New Roman" w:hAnsi="Times New Roman" w:cs="Times New Roman"/>
          <w:bCs/>
          <w:sz w:val="28"/>
          <w:szCs w:val="28"/>
        </w:rPr>
        <w:t>Максимальная польза из работы над ситуационными задачами или кейсами будет извлечена в том случае, если обучающиеся при предварительном знакомстве с ними будут придерживаться систематического подхода к их анализу. В этой связи следует придерживаться рекомендаций:</w:t>
      </w:r>
    </w:p>
    <w:p w14:paraId="059D1085"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 xml:space="preserve">выпишите из соответствующей литературы ключевые идеи, для того, чтобы освежить в памяти теоретические представления, концепции и </w:t>
      </w:r>
      <w:r w:rsidRPr="00C007B0">
        <w:rPr>
          <w:rFonts w:ascii="Times New Roman" w:hAnsi="Times New Roman"/>
          <w:bCs/>
          <w:sz w:val="28"/>
          <w:szCs w:val="28"/>
        </w:rPr>
        <w:lastRenderedPageBreak/>
        <w:t>подходы, которые вам предстоит использовать при анализе ситуационной задачи ли кейса;</w:t>
      </w:r>
    </w:p>
    <w:p w14:paraId="758F8066"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бегло прочтите ситуационную задачу или кейс, чтобы составить о них общее представление;</w:t>
      </w:r>
    </w:p>
    <w:p w14:paraId="1D3DD134"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внимательно прочтите вопросы к ситуационной задаче или кейсу и убедитесь в том, что Вы хорошо поняли, что от Вас требуется;</w:t>
      </w:r>
    </w:p>
    <w:p w14:paraId="678F6D03"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вновь прочтите текст ситуационной задачи или кейса, внимательно фиксируя все факты и проблемы, имеющие отношение к поставленным вопросам;</w:t>
      </w:r>
    </w:p>
    <w:p w14:paraId="045603FB" w14:textId="77777777" w:rsidR="00C007B0" w:rsidRPr="00C007B0" w:rsidRDefault="00C007B0" w:rsidP="007778E1">
      <w:pPr>
        <w:pStyle w:val="a3"/>
        <w:numPr>
          <w:ilvl w:val="0"/>
          <w:numId w:val="16"/>
        </w:numPr>
        <w:spacing w:after="0" w:line="288" w:lineRule="auto"/>
        <w:ind w:left="709" w:hanging="567"/>
        <w:jc w:val="both"/>
        <w:rPr>
          <w:rFonts w:ascii="Times New Roman" w:hAnsi="Times New Roman"/>
          <w:bCs/>
          <w:sz w:val="28"/>
          <w:szCs w:val="28"/>
        </w:rPr>
      </w:pPr>
      <w:r w:rsidRPr="00C007B0">
        <w:rPr>
          <w:rFonts w:ascii="Times New Roman" w:hAnsi="Times New Roman"/>
          <w:bCs/>
          <w:sz w:val="28"/>
          <w:szCs w:val="28"/>
        </w:rPr>
        <w:t>подумайте, какие идеи и концепции соотносятся с проблемами, которые Вам предлагается рассмотреть при работе с ситуационной задачей или кейсом.</w:t>
      </w:r>
    </w:p>
    <w:p w14:paraId="72E35945" w14:textId="77777777" w:rsidR="00C007B0" w:rsidRPr="000A529A" w:rsidRDefault="00C007B0" w:rsidP="000A529A">
      <w:pPr>
        <w:spacing w:after="0" w:line="288" w:lineRule="auto"/>
        <w:ind w:firstLine="709"/>
        <w:jc w:val="both"/>
        <w:rPr>
          <w:rFonts w:ascii="Times New Roman" w:hAnsi="Times New Roman" w:cs="Times New Roman"/>
          <w:b/>
          <w:sz w:val="16"/>
          <w:szCs w:val="16"/>
        </w:rPr>
      </w:pPr>
    </w:p>
    <w:p w14:paraId="16E4A8E6"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b/>
          <w:sz w:val="28"/>
          <w:szCs w:val="28"/>
        </w:rPr>
        <w:t>Внеаудиторная самостоятельная работа обучающихся</w:t>
      </w:r>
      <w:r w:rsidRPr="00C007B0">
        <w:rPr>
          <w:rFonts w:ascii="Times New Roman" w:hAnsi="Times New Roman" w:cs="Times New Roman"/>
          <w:sz w:val="28"/>
          <w:szCs w:val="28"/>
        </w:rPr>
        <w:t xml:space="preserve">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304AB5" w14:textId="77777777"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0AEE2B7" w14:textId="071801AB" w:rsidR="00C007B0" w:rsidRPr="00C007B0" w:rsidRDefault="00C007B0" w:rsidP="000A529A">
      <w:pPr>
        <w:spacing w:after="0" w:line="288" w:lineRule="auto"/>
        <w:ind w:firstLine="709"/>
        <w:jc w:val="both"/>
        <w:rPr>
          <w:rFonts w:ascii="Times New Roman" w:hAnsi="Times New Roman" w:cs="Times New Roman"/>
          <w:sz w:val="28"/>
          <w:szCs w:val="28"/>
        </w:rPr>
      </w:pPr>
      <w:r w:rsidRPr="00C007B0">
        <w:rPr>
          <w:rFonts w:ascii="Times New Roman" w:hAnsi="Times New Roman" w:cs="Times New Roman"/>
          <w:sz w:val="28"/>
          <w:szCs w:val="28"/>
        </w:rPr>
        <w:t xml:space="preserve">При подготовке </w:t>
      </w:r>
      <w:r>
        <w:rPr>
          <w:rFonts w:ascii="Times New Roman" w:hAnsi="Times New Roman" w:cs="Times New Roman"/>
          <w:b/>
          <w:sz w:val="28"/>
          <w:szCs w:val="28"/>
        </w:rPr>
        <w:t>контрольной работы</w:t>
      </w:r>
      <w:r w:rsidRPr="00C007B0">
        <w:rPr>
          <w:rFonts w:ascii="Times New Roman" w:hAnsi="Times New Roman" w:cs="Times New Roman"/>
          <w:sz w:val="28"/>
          <w:szCs w:val="28"/>
        </w:rPr>
        <w:t xml:space="preserve"> студентам следует руководствоваться:</w:t>
      </w:r>
    </w:p>
    <w:p w14:paraId="703C3B9A" w14:textId="77777777" w:rsidR="00C007B0" w:rsidRPr="00C007B0" w:rsidRDefault="00C007B0" w:rsidP="007778E1">
      <w:pPr>
        <w:pStyle w:val="a3"/>
        <w:numPr>
          <w:ilvl w:val="0"/>
          <w:numId w:val="12"/>
        </w:numPr>
        <w:suppressAutoHyphens w:val="0"/>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 xml:space="preserve">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C007B0">
        <w:rPr>
          <w:rFonts w:ascii="Times New Roman" w:hAnsi="Times New Roman"/>
          <w:sz w:val="28"/>
          <w:szCs w:val="28"/>
        </w:rPr>
        <w:t>Финуниверситета</w:t>
      </w:r>
      <w:proofErr w:type="spellEnd"/>
      <w:r w:rsidRPr="00C007B0">
        <w:rPr>
          <w:rFonts w:ascii="Times New Roman" w:hAnsi="Times New Roman"/>
          <w:sz w:val="28"/>
          <w:szCs w:val="28"/>
        </w:rPr>
        <w:t xml:space="preserve"> от 11.05.2021 № 1040 (см. сайт Финансового Университета: на главной странице раздел «Наш университет»; далее «Единая правовая база </w:t>
      </w:r>
      <w:proofErr w:type="spellStart"/>
      <w:r w:rsidRPr="00C007B0">
        <w:rPr>
          <w:rFonts w:ascii="Times New Roman" w:hAnsi="Times New Roman"/>
          <w:sz w:val="28"/>
          <w:szCs w:val="28"/>
        </w:rPr>
        <w:t>Финуниверситета</w:t>
      </w:r>
      <w:proofErr w:type="spellEnd"/>
      <w:r w:rsidRPr="00C007B0">
        <w:rPr>
          <w:rFonts w:ascii="Times New Roman" w:hAnsi="Times New Roman"/>
          <w:sz w:val="28"/>
          <w:szCs w:val="28"/>
        </w:rPr>
        <w:t xml:space="preserve">»); </w:t>
      </w:r>
    </w:p>
    <w:p w14:paraId="51C77AD4" w14:textId="77777777" w:rsidR="00C007B0" w:rsidRPr="00C007B0" w:rsidRDefault="00C007B0" w:rsidP="007778E1">
      <w:pPr>
        <w:pStyle w:val="a3"/>
        <w:numPr>
          <w:ilvl w:val="0"/>
          <w:numId w:val="12"/>
        </w:numPr>
        <w:suppressAutoHyphens w:val="0"/>
        <w:spacing w:after="0" w:line="288" w:lineRule="auto"/>
        <w:ind w:left="709" w:hanging="567"/>
        <w:contextualSpacing/>
        <w:jc w:val="both"/>
        <w:rPr>
          <w:rFonts w:ascii="Times New Roman" w:hAnsi="Times New Roman"/>
          <w:sz w:val="28"/>
          <w:szCs w:val="28"/>
        </w:rPr>
      </w:pPr>
      <w:r w:rsidRPr="00C007B0">
        <w:rPr>
          <w:rFonts w:ascii="Times New Roman" w:hAnsi="Times New Roman"/>
          <w:sz w:val="28"/>
          <w:szCs w:val="28"/>
        </w:rPr>
        <w:t>методическими рекомендациями Департамента отраслевых рынков, в том числе содержащимися в РПД.</w:t>
      </w:r>
    </w:p>
    <w:p w14:paraId="6CC008D4" w14:textId="77777777" w:rsidR="00C007B0" w:rsidRPr="00C01A04" w:rsidRDefault="00C007B0" w:rsidP="000A529A">
      <w:pPr>
        <w:widowControl w:val="0"/>
        <w:tabs>
          <w:tab w:val="left" w:pos="993"/>
        </w:tabs>
        <w:spacing w:after="0" w:line="288" w:lineRule="auto"/>
        <w:ind w:firstLine="709"/>
        <w:jc w:val="both"/>
        <w:rPr>
          <w:rFonts w:ascii="Times New Roman" w:eastAsia="Times New Roman" w:hAnsi="Times New Roman" w:cs="Times New Roman"/>
          <w:sz w:val="28"/>
          <w:szCs w:val="28"/>
          <w:lang w:eastAsia="ru-RU"/>
        </w:rPr>
      </w:pPr>
      <w:r w:rsidRPr="00C01A04">
        <w:rPr>
          <w:rFonts w:ascii="Times New Roman" w:eastAsia="Times New Roman" w:hAnsi="Times New Roman" w:cs="Times New Roman"/>
          <w:b/>
          <w:sz w:val="28"/>
          <w:szCs w:val="28"/>
          <w:lang w:eastAsia="ru-RU"/>
        </w:rPr>
        <w:t>При подготовке к зачету</w:t>
      </w:r>
      <w:r w:rsidRPr="00C01A04">
        <w:rPr>
          <w:rFonts w:ascii="Times New Roman" w:eastAsia="Times New Roman" w:hAnsi="Times New Roman" w:cs="Times New Roman"/>
          <w:sz w:val="28"/>
          <w:szCs w:val="28"/>
          <w:lang w:eastAsia="ru-RU"/>
        </w:rPr>
        <w:t xml:space="preserve"> необходимо повторить и обобщить изученные в течение семестра теоретические и практические аспекты дисциплины, фиксируя неясные моменты для их обсуждения с преподавателем на консультации.</w:t>
      </w:r>
    </w:p>
    <w:p w14:paraId="1E1FA9D9" w14:textId="77777777" w:rsidR="00694566" w:rsidRPr="00694566" w:rsidRDefault="00694566" w:rsidP="000A529A">
      <w:pPr>
        <w:spacing w:after="0" w:line="288" w:lineRule="auto"/>
        <w:ind w:firstLine="709"/>
        <w:jc w:val="both"/>
        <w:rPr>
          <w:rFonts w:ascii="Times New Roman" w:eastAsia="Times New Roman" w:hAnsi="Times New Roman" w:cs="Times New Roman"/>
          <w:sz w:val="28"/>
          <w:szCs w:val="32"/>
          <w:lang w:eastAsia="ru-RU"/>
        </w:rPr>
      </w:pPr>
    </w:p>
    <w:p w14:paraId="3FC3B4FC"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bCs/>
          <w:sz w:val="28"/>
          <w:szCs w:val="28"/>
          <w:lang w:eastAsia="ru-RU"/>
        </w:rPr>
      </w:pPr>
      <w:bookmarkStart w:id="104" w:name="_Toc123227646"/>
      <w:r w:rsidRPr="007778E1">
        <w:rPr>
          <w:rFonts w:ascii="Times New Roman" w:eastAsia="Times New Roman" w:hAnsi="Times New Roman"/>
          <w:b/>
          <w:bCs/>
          <w:sz w:val="28"/>
          <w:szCs w:val="28"/>
          <w:lang w:eastAsia="ru-RU"/>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4"/>
    </w:p>
    <w:p w14:paraId="52030881" w14:textId="77777777" w:rsidR="00694566" w:rsidRPr="00694566" w:rsidRDefault="00B62F51" w:rsidP="00442299">
      <w:pPr>
        <w:keepNext/>
        <w:spacing w:after="0" w:line="288" w:lineRule="auto"/>
        <w:ind w:firstLine="709"/>
        <w:jc w:val="both"/>
        <w:outlineLvl w:val="0"/>
        <w:rPr>
          <w:rFonts w:ascii="Times New Roman" w:eastAsia="Calibri" w:hAnsi="Times New Roman" w:cs="Times New Roman"/>
          <w:b/>
          <w:bCs/>
          <w:kern w:val="32"/>
          <w:sz w:val="28"/>
          <w:szCs w:val="28"/>
          <w:lang w:eastAsia="ru-RU"/>
        </w:rPr>
      </w:pPr>
      <w:bookmarkStart w:id="105" w:name="_Toc123142828"/>
      <w:bookmarkStart w:id="106" w:name="_Toc531614950"/>
      <w:bookmarkStart w:id="107" w:name="_Toc531686467"/>
      <w:bookmarkStart w:id="108" w:name="_Toc123223964"/>
      <w:bookmarkStart w:id="109" w:name="_Toc123227647"/>
      <w:r>
        <w:rPr>
          <w:rFonts w:ascii="Times New Roman" w:eastAsia="Calibri" w:hAnsi="Times New Roman" w:cs="Times New Roman"/>
          <w:b/>
          <w:bCs/>
          <w:kern w:val="32"/>
          <w:sz w:val="28"/>
          <w:szCs w:val="28"/>
          <w:lang w:eastAsia="ru-RU"/>
        </w:rPr>
        <w:t>11.</w:t>
      </w:r>
      <w:r w:rsidR="00694566" w:rsidRPr="00694566">
        <w:rPr>
          <w:rFonts w:ascii="Times New Roman" w:eastAsia="Calibri" w:hAnsi="Times New Roman" w:cs="Times New Roman"/>
          <w:b/>
          <w:bCs/>
          <w:kern w:val="32"/>
          <w:sz w:val="28"/>
          <w:szCs w:val="28"/>
          <w:lang w:eastAsia="ru-RU"/>
        </w:rPr>
        <w:t>1. Комплект лицензионного программного обеспечения:</w:t>
      </w:r>
      <w:bookmarkEnd w:id="105"/>
      <w:bookmarkEnd w:id="106"/>
      <w:bookmarkEnd w:id="107"/>
      <w:bookmarkEnd w:id="108"/>
      <w:bookmarkEnd w:id="109"/>
    </w:p>
    <w:p w14:paraId="596A1859" w14:textId="77777777" w:rsidR="00694566" w:rsidRPr="00680E34" w:rsidRDefault="00694566" w:rsidP="000A529A">
      <w:pPr>
        <w:keepNext/>
        <w:spacing w:after="0" w:line="288" w:lineRule="auto"/>
        <w:jc w:val="both"/>
        <w:outlineLvl w:val="0"/>
        <w:rPr>
          <w:rFonts w:ascii="Times New Roman" w:eastAsia="Calibri" w:hAnsi="Times New Roman" w:cs="Times New Roman"/>
          <w:b/>
          <w:bCs/>
          <w:kern w:val="32"/>
          <w:sz w:val="16"/>
          <w:szCs w:val="16"/>
          <w:lang w:eastAsia="ru-RU"/>
        </w:rPr>
      </w:pPr>
    </w:p>
    <w:p w14:paraId="56350637" w14:textId="77777777" w:rsidR="00F17062"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val="en-US" w:eastAsia="ar-SA"/>
        </w:rPr>
      </w:pPr>
      <w:r w:rsidRPr="00B62F51">
        <w:rPr>
          <w:rFonts w:ascii="Times New Roman" w:eastAsia="Calibri" w:hAnsi="Times New Roman" w:cs="Times New Roman"/>
          <w:color w:val="000000" w:themeColor="text1"/>
          <w:sz w:val="28"/>
          <w:szCs w:val="28"/>
          <w:lang w:val="en-US" w:eastAsia="ar-SA"/>
        </w:rPr>
        <w:t xml:space="preserve">Windows Microsoft Office </w:t>
      </w:r>
      <w:r w:rsidRPr="00B62F51">
        <w:rPr>
          <w:rFonts w:ascii="Times New Roman" w:eastAsia="Calibri" w:hAnsi="Times New Roman" w:cs="Times New Roman"/>
          <w:sz w:val="28"/>
          <w:szCs w:val="28"/>
          <w:lang w:val="en-US" w:eastAsia="ar-SA"/>
        </w:rPr>
        <w:t xml:space="preserve">(Word, Excel, PowerPoint) </w:t>
      </w:r>
      <w:r w:rsidRPr="00B62F51">
        <w:rPr>
          <w:rFonts w:ascii="Times New Roman" w:eastAsia="Calibri" w:hAnsi="Times New Roman" w:cs="Times New Roman"/>
          <w:sz w:val="28"/>
          <w:szCs w:val="28"/>
          <w:lang w:eastAsia="ar-SA"/>
        </w:rPr>
        <w:t>и</w:t>
      </w:r>
      <w:r w:rsidRPr="00B62F51">
        <w:rPr>
          <w:rFonts w:ascii="Times New Roman" w:eastAsia="Calibri" w:hAnsi="Times New Roman" w:cs="Times New Roman"/>
          <w:sz w:val="28"/>
          <w:szCs w:val="28"/>
          <w:lang w:val="en-US" w:eastAsia="ar-SA"/>
        </w:rPr>
        <w:t xml:space="preserve"> </w:t>
      </w:r>
      <w:r w:rsidRPr="00B62F51">
        <w:rPr>
          <w:rFonts w:ascii="Times New Roman" w:eastAsia="Calibri" w:hAnsi="Times New Roman" w:cs="Times New Roman"/>
          <w:sz w:val="28"/>
          <w:szCs w:val="28"/>
          <w:lang w:eastAsia="ar-SA"/>
        </w:rPr>
        <w:t>т</w:t>
      </w:r>
      <w:r w:rsidRPr="00B62F51">
        <w:rPr>
          <w:rFonts w:ascii="Times New Roman" w:eastAsia="Calibri" w:hAnsi="Times New Roman" w:cs="Times New Roman"/>
          <w:sz w:val="28"/>
          <w:szCs w:val="28"/>
          <w:lang w:val="en-US" w:eastAsia="ar-SA"/>
        </w:rPr>
        <w:t>.</w:t>
      </w:r>
      <w:r w:rsidRPr="00B62F51">
        <w:rPr>
          <w:rFonts w:ascii="Times New Roman" w:eastAsia="Calibri" w:hAnsi="Times New Roman" w:cs="Times New Roman"/>
          <w:sz w:val="28"/>
          <w:szCs w:val="28"/>
          <w:lang w:eastAsia="ar-SA"/>
        </w:rPr>
        <w:t>д</w:t>
      </w:r>
      <w:r w:rsidRPr="00B62F51">
        <w:rPr>
          <w:rFonts w:ascii="Times New Roman" w:eastAsia="Calibri" w:hAnsi="Times New Roman" w:cs="Times New Roman"/>
          <w:sz w:val="28"/>
          <w:szCs w:val="28"/>
          <w:lang w:val="en-US" w:eastAsia="ar-SA"/>
        </w:rPr>
        <w:t>.</w:t>
      </w:r>
      <w:bookmarkStart w:id="110" w:name="_Toc123142829"/>
      <w:bookmarkStart w:id="111" w:name="_Toc123223965"/>
    </w:p>
    <w:p w14:paraId="4B3C5DCC" w14:textId="77777777" w:rsidR="00F17062"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val="en-US" w:eastAsia="ar-SA"/>
        </w:rPr>
      </w:pPr>
      <w:r w:rsidRPr="00F17062">
        <w:rPr>
          <w:rFonts w:ascii="Times New Roman" w:eastAsia="Calibri" w:hAnsi="Times New Roman" w:cs="Times New Roman"/>
          <w:color w:val="000000" w:themeColor="text1"/>
          <w:sz w:val="28"/>
          <w:szCs w:val="28"/>
          <w:lang w:eastAsia="ar-SA"/>
        </w:rPr>
        <w:t>Антивирус</w:t>
      </w:r>
      <w:r w:rsidR="00F17062" w:rsidRPr="00F17062">
        <w:rPr>
          <w:rFonts w:ascii="Times New Roman" w:eastAsia="Calibri" w:hAnsi="Times New Roman" w:cs="Times New Roman"/>
          <w:color w:val="000000" w:themeColor="text1"/>
          <w:sz w:val="28"/>
          <w:szCs w:val="28"/>
          <w:lang w:val="en-US" w:eastAsia="ar-SA"/>
        </w:rPr>
        <w:t xml:space="preserve"> </w:t>
      </w:r>
      <w:r w:rsidRPr="00F17062">
        <w:rPr>
          <w:rFonts w:ascii="Times New Roman" w:eastAsia="Calibri" w:hAnsi="Times New Roman" w:cs="Times New Roman"/>
          <w:bCs/>
          <w:color w:val="000000" w:themeColor="text1"/>
          <w:kern w:val="32"/>
          <w:sz w:val="28"/>
          <w:szCs w:val="28"/>
          <w:lang w:val="en-US" w:eastAsia="ar-SA"/>
        </w:rPr>
        <w:t>Kaspersky</w:t>
      </w:r>
      <w:bookmarkStart w:id="112" w:name="_Toc123142830"/>
      <w:bookmarkStart w:id="113" w:name="_Toc123223966"/>
      <w:bookmarkEnd w:id="110"/>
      <w:bookmarkEnd w:id="111"/>
    </w:p>
    <w:p w14:paraId="65E73193" w14:textId="37CF2975" w:rsidR="00694566" w:rsidRPr="00FE2204" w:rsidRDefault="00694566" w:rsidP="00F17062">
      <w:pPr>
        <w:numPr>
          <w:ilvl w:val="0"/>
          <w:numId w:val="3"/>
        </w:numPr>
        <w:shd w:val="clear" w:color="auto" w:fill="FFFFFF"/>
        <w:tabs>
          <w:tab w:val="left" w:pos="709"/>
        </w:tabs>
        <w:spacing w:after="0" w:line="288" w:lineRule="auto"/>
        <w:ind w:left="709" w:hanging="567"/>
        <w:contextualSpacing/>
        <w:jc w:val="both"/>
        <w:rPr>
          <w:rFonts w:ascii="Times New Roman" w:eastAsia="Calibri" w:hAnsi="Times New Roman" w:cs="Times New Roman"/>
          <w:color w:val="000000" w:themeColor="text1"/>
          <w:lang w:eastAsia="ar-SA"/>
        </w:rPr>
      </w:pPr>
      <w:r w:rsidRPr="00F17062">
        <w:rPr>
          <w:rFonts w:ascii="Times New Roman" w:eastAsia="TimesNewRomanPS-BoldMT" w:hAnsi="Times New Roman" w:cs="Times New Roman"/>
          <w:color w:val="000000" w:themeColor="text1"/>
          <w:kern w:val="32"/>
          <w:sz w:val="28"/>
          <w:szCs w:val="28"/>
          <w:lang w:val="en-US" w:eastAsia="ar-SA"/>
        </w:rPr>
        <w:t>Project</w:t>
      </w:r>
      <w:r w:rsidRPr="00F17062">
        <w:rPr>
          <w:rFonts w:ascii="Times New Roman" w:eastAsia="TimesNewRomanPS-BoldMT" w:hAnsi="Times New Roman" w:cs="Times New Roman"/>
          <w:color w:val="000000" w:themeColor="text1"/>
          <w:kern w:val="32"/>
          <w:sz w:val="28"/>
          <w:szCs w:val="28"/>
          <w:lang w:eastAsia="ar-SA"/>
        </w:rPr>
        <w:t xml:space="preserve"> </w:t>
      </w:r>
      <w:r w:rsidRPr="00F17062">
        <w:rPr>
          <w:rFonts w:ascii="Times New Roman" w:eastAsia="TimesNewRomanPS-BoldMT" w:hAnsi="Times New Roman" w:cs="Times New Roman"/>
          <w:color w:val="000000" w:themeColor="text1"/>
          <w:kern w:val="32"/>
          <w:sz w:val="28"/>
          <w:szCs w:val="28"/>
          <w:lang w:val="en-US" w:eastAsia="ar-SA"/>
        </w:rPr>
        <w:t>Expert</w:t>
      </w:r>
      <w:r w:rsidRPr="00F17062">
        <w:rPr>
          <w:rFonts w:ascii="Times New Roman" w:eastAsia="Calibri" w:hAnsi="Times New Roman" w:cs="Times New Roman"/>
          <w:bCs/>
          <w:color w:val="000000" w:themeColor="text1"/>
          <w:kern w:val="32"/>
          <w:sz w:val="28"/>
          <w:szCs w:val="28"/>
          <w:lang w:eastAsia="ar-SA"/>
        </w:rPr>
        <w:t xml:space="preserve"> − программа разработки бизнес-плана и оценки инвестиционных проектов.</w:t>
      </w:r>
      <w:bookmarkEnd w:id="112"/>
      <w:bookmarkEnd w:id="113"/>
    </w:p>
    <w:p w14:paraId="2176379C" w14:textId="77777777" w:rsidR="00FE2204" w:rsidRPr="00F17062" w:rsidRDefault="00FE2204" w:rsidP="00FE2204">
      <w:pPr>
        <w:shd w:val="clear" w:color="auto" w:fill="FFFFFF"/>
        <w:tabs>
          <w:tab w:val="left" w:pos="709"/>
        </w:tabs>
        <w:spacing w:after="0" w:line="288" w:lineRule="auto"/>
        <w:contextualSpacing/>
        <w:jc w:val="both"/>
        <w:rPr>
          <w:rFonts w:ascii="Times New Roman" w:eastAsia="Calibri" w:hAnsi="Times New Roman" w:cs="Times New Roman"/>
          <w:color w:val="000000" w:themeColor="text1"/>
          <w:lang w:eastAsia="ar-SA"/>
        </w:rPr>
      </w:pPr>
    </w:p>
    <w:p w14:paraId="7165C5C4" w14:textId="77777777" w:rsidR="00694566" w:rsidRPr="00694566" w:rsidRDefault="00694566" w:rsidP="000A529A">
      <w:pPr>
        <w:shd w:val="clear" w:color="auto" w:fill="FFFFFF"/>
        <w:tabs>
          <w:tab w:val="left" w:pos="426"/>
        </w:tabs>
        <w:spacing w:after="0" w:line="288" w:lineRule="auto"/>
        <w:jc w:val="both"/>
        <w:rPr>
          <w:rFonts w:ascii="Times New Roman" w:eastAsia="Times New Roman" w:hAnsi="Times New Roman" w:cs="Times New Roman"/>
          <w:color w:val="000000" w:themeColor="text1"/>
          <w:lang w:eastAsia="ru-RU"/>
        </w:rPr>
      </w:pPr>
    </w:p>
    <w:p w14:paraId="6860E996" w14:textId="77777777" w:rsidR="00694566" w:rsidRPr="003A1AD6" w:rsidRDefault="00694566" w:rsidP="003A1AD6">
      <w:pPr>
        <w:pStyle w:val="1"/>
        <w:spacing w:before="0" w:after="0" w:line="240" w:lineRule="auto"/>
        <w:ind w:firstLine="709"/>
        <w:jc w:val="both"/>
        <w:rPr>
          <w:rFonts w:ascii="Times New Roman" w:eastAsia="TimesNewRomanPS-BoldMT" w:hAnsi="Times New Roman" w:cs="Times New Roman"/>
          <w:bCs w:val="0"/>
          <w:color w:val="auto"/>
        </w:rPr>
      </w:pPr>
      <w:bookmarkStart w:id="114" w:name="_Toc531614953"/>
      <w:bookmarkStart w:id="115" w:name="_Toc531686470"/>
      <w:bookmarkStart w:id="116" w:name="_Toc123227648"/>
      <w:r w:rsidRPr="003A1AD6">
        <w:rPr>
          <w:rFonts w:ascii="Times New Roman" w:eastAsia="Calibri" w:hAnsi="Times New Roman" w:cs="Times New Roman"/>
          <w:bCs w:val="0"/>
          <w:color w:val="auto"/>
          <w:kern w:val="32"/>
        </w:rPr>
        <w:t>11.2. Современные профессиональные базы данных и информационные справочные системы</w:t>
      </w:r>
      <w:bookmarkEnd w:id="114"/>
      <w:bookmarkEnd w:id="115"/>
      <w:bookmarkEnd w:id="116"/>
    </w:p>
    <w:p w14:paraId="68EE0338" w14:textId="77777777" w:rsidR="00694566" w:rsidRPr="00B62F51" w:rsidRDefault="00694566" w:rsidP="000A529A">
      <w:pPr>
        <w:spacing w:after="0" w:line="288" w:lineRule="auto"/>
        <w:jc w:val="both"/>
        <w:outlineLvl w:val="0"/>
        <w:rPr>
          <w:rFonts w:ascii="Times New Roman" w:eastAsia="Times New Roman" w:hAnsi="Times New Roman" w:cs="Times New Roman"/>
          <w:b/>
          <w:bCs/>
          <w:kern w:val="36"/>
          <w:sz w:val="16"/>
          <w:szCs w:val="16"/>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6124"/>
        <w:gridCol w:w="2807"/>
      </w:tblGrid>
      <w:tr w:rsidR="00694566" w:rsidRPr="00694566" w14:paraId="2646B46C" w14:textId="77777777" w:rsidTr="00680E34">
        <w:tc>
          <w:tcPr>
            <w:tcW w:w="567" w:type="dxa"/>
            <w:vAlign w:val="center"/>
          </w:tcPr>
          <w:p w14:paraId="0DFE727C"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w:t>
            </w:r>
          </w:p>
          <w:p w14:paraId="757AAB2D"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п/п</w:t>
            </w:r>
          </w:p>
        </w:tc>
        <w:tc>
          <w:tcPr>
            <w:tcW w:w="6124" w:type="dxa"/>
            <w:vAlign w:val="center"/>
          </w:tcPr>
          <w:p w14:paraId="7E05DD06"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Название рекомендуемых технических и компьютерных средств обучения</w:t>
            </w:r>
          </w:p>
        </w:tc>
        <w:tc>
          <w:tcPr>
            <w:tcW w:w="2807" w:type="dxa"/>
            <w:vAlign w:val="center"/>
          </w:tcPr>
          <w:p w14:paraId="41FD1CCD"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Наименование разделов и тем</w:t>
            </w:r>
          </w:p>
        </w:tc>
      </w:tr>
      <w:tr w:rsidR="00694566" w:rsidRPr="00694566" w14:paraId="5DB8DCC4" w14:textId="77777777" w:rsidTr="00680E34">
        <w:tc>
          <w:tcPr>
            <w:tcW w:w="567" w:type="dxa"/>
          </w:tcPr>
          <w:p w14:paraId="018465CF"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1</w:t>
            </w:r>
          </w:p>
        </w:tc>
        <w:tc>
          <w:tcPr>
            <w:tcW w:w="6124" w:type="dxa"/>
          </w:tcPr>
          <w:p w14:paraId="4F42701E"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Правовая база данных «КонсультантПлюс»</w:t>
            </w:r>
          </w:p>
        </w:tc>
        <w:tc>
          <w:tcPr>
            <w:tcW w:w="2807" w:type="dxa"/>
          </w:tcPr>
          <w:p w14:paraId="42D41866" w14:textId="77777777" w:rsidR="00694566" w:rsidRPr="00C007B0" w:rsidRDefault="00C007B0" w:rsidP="000A529A">
            <w:pPr>
              <w:spacing w:after="0" w:line="288" w:lineRule="auto"/>
              <w:rPr>
                <w:rFonts w:ascii="Times New Roman" w:eastAsia="Times New Roman" w:hAnsi="Times New Roman" w:cs="Times New Roman"/>
                <w:color w:val="000000"/>
                <w:sz w:val="24"/>
                <w:szCs w:val="24"/>
                <w:lang w:eastAsia="ru-RU"/>
              </w:rPr>
            </w:pPr>
            <w:r w:rsidRPr="00C007B0">
              <w:rPr>
                <w:rFonts w:ascii="Times New Roman" w:eastAsia="Times New Roman" w:hAnsi="Times New Roman" w:cs="Times New Roman"/>
                <w:color w:val="000000" w:themeColor="text1"/>
                <w:sz w:val="24"/>
                <w:szCs w:val="24"/>
                <w:lang w:eastAsia="ru-RU"/>
              </w:rPr>
              <w:t>Темы 1-4</w:t>
            </w:r>
          </w:p>
        </w:tc>
      </w:tr>
      <w:tr w:rsidR="00694566" w:rsidRPr="00694566" w14:paraId="71262EF4" w14:textId="77777777" w:rsidTr="00680E34">
        <w:tc>
          <w:tcPr>
            <w:tcW w:w="567" w:type="dxa"/>
          </w:tcPr>
          <w:p w14:paraId="17FA31A2"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2</w:t>
            </w:r>
          </w:p>
        </w:tc>
        <w:tc>
          <w:tcPr>
            <w:tcW w:w="6124" w:type="dxa"/>
          </w:tcPr>
          <w:p w14:paraId="744ED2F0"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Справочно-правовая система «Гарант»</w:t>
            </w:r>
          </w:p>
        </w:tc>
        <w:tc>
          <w:tcPr>
            <w:tcW w:w="2807" w:type="dxa"/>
          </w:tcPr>
          <w:p w14:paraId="0EFF3F25" w14:textId="77777777" w:rsidR="00694566" w:rsidRPr="00C007B0" w:rsidRDefault="00C007B0" w:rsidP="000A529A">
            <w:pPr>
              <w:spacing w:after="0" w:line="288" w:lineRule="auto"/>
              <w:rPr>
                <w:rFonts w:ascii="Letter Gothic" w:eastAsia="Times New Roman" w:hAnsi="Letter Gothic" w:cs="Arial Unicode MS"/>
                <w:sz w:val="24"/>
                <w:szCs w:val="24"/>
                <w:lang w:eastAsia="ru-RU"/>
              </w:rPr>
            </w:pPr>
            <w:r w:rsidRPr="00C007B0">
              <w:rPr>
                <w:rFonts w:ascii="Times New Roman" w:eastAsia="Times New Roman" w:hAnsi="Times New Roman" w:cs="Times New Roman"/>
                <w:color w:val="000000" w:themeColor="text1"/>
                <w:sz w:val="24"/>
                <w:szCs w:val="24"/>
                <w:lang w:eastAsia="ru-RU"/>
              </w:rPr>
              <w:t>Темы 1-4</w:t>
            </w:r>
          </w:p>
        </w:tc>
      </w:tr>
      <w:tr w:rsidR="00694566" w:rsidRPr="00694566" w14:paraId="144DEEC3" w14:textId="77777777" w:rsidTr="00680E34">
        <w:tc>
          <w:tcPr>
            <w:tcW w:w="567" w:type="dxa"/>
          </w:tcPr>
          <w:p w14:paraId="60E42F8A" w14:textId="77777777" w:rsidR="00694566" w:rsidRPr="00694566" w:rsidRDefault="00694566" w:rsidP="000A529A">
            <w:pPr>
              <w:widowControl w:val="0"/>
              <w:shd w:val="clear" w:color="auto" w:fill="FFFFFF"/>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3</w:t>
            </w:r>
          </w:p>
        </w:tc>
        <w:tc>
          <w:tcPr>
            <w:tcW w:w="6124" w:type="dxa"/>
          </w:tcPr>
          <w:p w14:paraId="2D00A65D" w14:textId="77777777" w:rsidR="00694566" w:rsidRPr="00694566" w:rsidRDefault="00694566"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sidRPr="00694566">
              <w:rPr>
                <w:rFonts w:ascii="Times New Roman" w:eastAsia="TimesNewRomanPSMT" w:hAnsi="Times New Roman" w:cs="Times New Roman"/>
                <w:sz w:val="24"/>
                <w:szCs w:val="24"/>
                <w:lang w:eastAsia="ru-RU"/>
              </w:rPr>
              <w:t>Официальный сайт РосБизнесКонсалтинг</w:t>
            </w:r>
          </w:p>
        </w:tc>
        <w:tc>
          <w:tcPr>
            <w:tcW w:w="2807" w:type="dxa"/>
          </w:tcPr>
          <w:p w14:paraId="0CFB007A" w14:textId="77777777" w:rsidR="00694566" w:rsidRPr="00C007B0" w:rsidRDefault="00694566" w:rsidP="000A529A">
            <w:pPr>
              <w:spacing w:after="0" w:line="288" w:lineRule="auto"/>
              <w:jc w:val="both"/>
              <w:rPr>
                <w:rFonts w:ascii="Times New Roman" w:eastAsia="Times New Roman" w:hAnsi="Times New Roman" w:cs="Times New Roman"/>
                <w:color w:val="000000" w:themeColor="text1"/>
                <w:sz w:val="24"/>
                <w:szCs w:val="24"/>
                <w:lang w:eastAsia="ru-RU"/>
              </w:rPr>
            </w:pPr>
            <w:r w:rsidRPr="00C007B0">
              <w:rPr>
                <w:rFonts w:ascii="Times New Roman" w:eastAsia="Times New Roman" w:hAnsi="Times New Roman" w:cs="Times New Roman"/>
                <w:color w:val="000000" w:themeColor="text1"/>
                <w:sz w:val="24"/>
                <w:szCs w:val="24"/>
                <w:lang w:eastAsia="ru-RU"/>
              </w:rPr>
              <w:t xml:space="preserve">Темы </w:t>
            </w:r>
            <w:r w:rsidR="00C007B0" w:rsidRPr="00C007B0">
              <w:rPr>
                <w:rFonts w:ascii="Times New Roman" w:eastAsia="Times New Roman" w:hAnsi="Times New Roman" w:cs="Times New Roman"/>
                <w:color w:val="000000" w:themeColor="text1"/>
                <w:sz w:val="24"/>
                <w:szCs w:val="24"/>
                <w:lang w:eastAsia="ru-RU"/>
              </w:rPr>
              <w:t>3</w:t>
            </w:r>
          </w:p>
        </w:tc>
      </w:tr>
      <w:tr w:rsidR="00694566" w:rsidRPr="00694566" w14:paraId="127B920B" w14:textId="77777777" w:rsidTr="00680E34">
        <w:tc>
          <w:tcPr>
            <w:tcW w:w="567" w:type="dxa"/>
            <w:tcBorders>
              <w:top w:val="single" w:sz="4" w:space="0" w:color="auto"/>
              <w:left w:val="single" w:sz="4" w:space="0" w:color="auto"/>
              <w:bottom w:val="single" w:sz="4" w:space="0" w:color="auto"/>
              <w:right w:val="single" w:sz="4" w:space="0" w:color="auto"/>
            </w:tcBorders>
            <w:shd w:val="clear" w:color="auto" w:fill="FFFFFF"/>
          </w:tcPr>
          <w:p w14:paraId="0CCD694A" w14:textId="77777777" w:rsidR="00694566" w:rsidRPr="00694566" w:rsidRDefault="00694566" w:rsidP="000A529A">
            <w:pPr>
              <w:widowControl w:val="0"/>
              <w:autoSpaceDE w:val="0"/>
              <w:autoSpaceDN w:val="0"/>
              <w:adjustRightInd w:val="0"/>
              <w:spacing w:after="0" w:line="288" w:lineRule="auto"/>
              <w:jc w:val="center"/>
              <w:rPr>
                <w:rFonts w:ascii="Times New Roman" w:eastAsia="Times New Roman" w:hAnsi="Times New Roman" w:cs="Times New Roman"/>
                <w:color w:val="000000"/>
                <w:sz w:val="24"/>
                <w:szCs w:val="24"/>
                <w:lang w:eastAsia="ru-RU"/>
              </w:rPr>
            </w:pPr>
            <w:r w:rsidRPr="00694566">
              <w:rPr>
                <w:rFonts w:ascii="Times New Roman" w:eastAsia="Times New Roman" w:hAnsi="Times New Roman" w:cs="Times New Roman"/>
                <w:color w:val="000000"/>
                <w:sz w:val="24"/>
                <w:szCs w:val="24"/>
                <w:lang w:eastAsia="ru-RU"/>
              </w:rPr>
              <w:t>4</w:t>
            </w:r>
          </w:p>
        </w:tc>
        <w:tc>
          <w:tcPr>
            <w:tcW w:w="6124" w:type="dxa"/>
            <w:tcBorders>
              <w:top w:val="single" w:sz="4" w:space="0" w:color="auto"/>
              <w:left w:val="single" w:sz="4" w:space="0" w:color="auto"/>
              <w:bottom w:val="single" w:sz="4" w:space="0" w:color="auto"/>
              <w:right w:val="single" w:sz="4" w:space="0" w:color="auto"/>
            </w:tcBorders>
            <w:shd w:val="clear" w:color="auto" w:fill="FFFFFF"/>
          </w:tcPr>
          <w:p w14:paraId="3F4CE312" w14:textId="77777777" w:rsidR="00694566" w:rsidRPr="00694566" w:rsidRDefault="00C007B0" w:rsidP="000A529A">
            <w:pPr>
              <w:widowControl w:val="0"/>
              <w:shd w:val="clear" w:color="auto" w:fill="FFFFFF"/>
              <w:spacing w:after="0" w:line="288"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Информационная система СПАРК</w:t>
            </w:r>
          </w:p>
        </w:tc>
        <w:tc>
          <w:tcPr>
            <w:tcW w:w="2807" w:type="dxa"/>
            <w:tcBorders>
              <w:top w:val="single" w:sz="4" w:space="0" w:color="auto"/>
              <w:left w:val="single" w:sz="4" w:space="0" w:color="auto"/>
              <w:bottom w:val="single" w:sz="4" w:space="0" w:color="auto"/>
              <w:right w:val="single" w:sz="4" w:space="0" w:color="auto"/>
            </w:tcBorders>
            <w:shd w:val="clear" w:color="auto" w:fill="FFFFFF"/>
          </w:tcPr>
          <w:p w14:paraId="03B0034F" w14:textId="77777777" w:rsidR="00694566" w:rsidRPr="00C007B0" w:rsidRDefault="00694566" w:rsidP="000A529A">
            <w:pPr>
              <w:spacing w:after="0" w:line="288" w:lineRule="auto"/>
              <w:jc w:val="both"/>
              <w:rPr>
                <w:rFonts w:ascii="Times New Roman" w:eastAsia="Times New Roman" w:hAnsi="Times New Roman" w:cs="Times New Roman"/>
                <w:sz w:val="24"/>
                <w:szCs w:val="24"/>
                <w:lang w:eastAsia="ru-RU"/>
              </w:rPr>
            </w:pPr>
            <w:r w:rsidRPr="00C007B0">
              <w:rPr>
                <w:rFonts w:ascii="Times New Roman" w:eastAsia="Times New Roman" w:hAnsi="Times New Roman" w:cs="Times New Roman"/>
                <w:sz w:val="24"/>
                <w:szCs w:val="24"/>
                <w:lang w:eastAsia="ru-RU"/>
              </w:rPr>
              <w:t xml:space="preserve">Темы </w:t>
            </w:r>
            <w:r w:rsidR="00C007B0" w:rsidRPr="00C007B0">
              <w:rPr>
                <w:rFonts w:ascii="Times New Roman" w:eastAsia="Times New Roman" w:hAnsi="Times New Roman" w:cs="Times New Roman"/>
                <w:sz w:val="24"/>
                <w:szCs w:val="24"/>
                <w:lang w:eastAsia="ru-RU"/>
              </w:rPr>
              <w:t>3</w:t>
            </w:r>
          </w:p>
        </w:tc>
      </w:tr>
    </w:tbl>
    <w:p w14:paraId="299E6725" w14:textId="77777777" w:rsidR="00694566" w:rsidRPr="00694566" w:rsidRDefault="00694566" w:rsidP="000A529A">
      <w:pPr>
        <w:shd w:val="clear" w:color="auto" w:fill="FFFFFF"/>
        <w:tabs>
          <w:tab w:val="left" w:pos="442"/>
        </w:tabs>
        <w:spacing w:after="0" w:line="288" w:lineRule="auto"/>
        <w:jc w:val="both"/>
        <w:rPr>
          <w:rFonts w:ascii="Times New Roman" w:eastAsia="Calibri" w:hAnsi="Times New Roman" w:cs="Times New Roman"/>
          <w:b/>
          <w:bCs/>
          <w:sz w:val="28"/>
          <w:szCs w:val="28"/>
          <w:lang w:eastAsia="ru-RU"/>
        </w:rPr>
      </w:pPr>
    </w:p>
    <w:p w14:paraId="3CE7C44B" w14:textId="77777777" w:rsidR="00694566" w:rsidRPr="003A1AD6" w:rsidRDefault="00694566" w:rsidP="003A1AD6">
      <w:pPr>
        <w:pStyle w:val="1"/>
        <w:spacing w:before="0" w:after="0" w:line="240" w:lineRule="auto"/>
        <w:ind w:firstLine="709"/>
        <w:jc w:val="both"/>
        <w:rPr>
          <w:rFonts w:ascii="Times New Roman" w:eastAsia="Calibri" w:hAnsi="Times New Roman" w:cs="Times New Roman"/>
          <w:bCs w:val="0"/>
          <w:color w:val="auto"/>
        </w:rPr>
      </w:pPr>
      <w:bookmarkStart w:id="117" w:name="_Toc123227649"/>
      <w:r w:rsidRPr="003A1AD6">
        <w:rPr>
          <w:rFonts w:ascii="Times New Roman" w:eastAsia="Calibri" w:hAnsi="Times New Roman" w:cs="Times New Roman"/>
          <w:bCs w:val="0"/>
          <w:color w:val="auto"/>
        </w:rPr>
        <w:t>11.3. Сертифицированные программные и аппаратные средства защиты информации</w:t>
      </w:r>
      <w:bookmarkEnd w:id="117"/>
    </w:p>
    <w:p w14:paraId="22624086" w14:textId="77777777" w:rsidR="00694566" w:rsidRPr="00B62F51" w:rsidRDefault="00694566" w:rsidP="00442299">
      <w:pPr>
        <w:spacing w:after="0" w:line="288" w:lineRule="auto"/>
        <w:ind w:firstLine="709"/>
        <w:jc w:val="both"/>
        <w:rPr>
          <w:rFonts w:ascii="Times New Roman" w:eastAsia="Times New Roman" w:hAnsi="Times New Roman" w:cs="Times New Roman"/>
          <w:sz w:val="16"/>
          <w:szCs w:val="16"/>
          <w:lang w:eastAsia="ru-RU"/>
        </w:rPr>
      </w:pPr>
    </w:p>
    <w:p w14:paraId="2E520EE6" w14:textId="77777777" w:rsidR="00694566" w:rsidRPr="00694566" w:rsidRDefault="00694566" w:rsidP="00442299">
      <w:pPr>
        <w:spacing w:after="0" w:line="288" w:lineRule="auto"/>
        <w:ind w:firstLine="709"/>
        <w:jc w:val="both"/>
        <w:rPr>
          <w:rFonts w:ascii="Times New Roman" w:eastAsia="Times New Roman" w:hAnsi="Times New Roman" w:cs="Times New Roman"/>
          <w:sz w:val="28"/>
          <w:szCs w:val="32"/>
          <w:lang w:eastAsia="ru-RU"/>
        </w:rPr>
      </w:pPr>
      <w:r w:rsidRPr="00694566">
        <w:rPr>
          <w:rFonts w:ascii="Times New Roman" w:eastAsia="Times New Roman" w:hAnsi="Times New Roman" w:cs="Times New Roman"/>
          <w:sz w:val="28"/>
          <w:szCs w:val="32"/>
          <w:lang w:eastAsia="ru-RU"/>
        </w:rPr>
        <w:t>Сертифицированные программные и аппаратные средства защиты информации не предусмотрены.</w:t>
      </w:r>
    </w:p>
    <w:p w14:paraId="1D126C91" w14:textId="77777777" w:rsidR="00694566" w:rsidRPr="00694566" w:rsidRDefault="00694566" w:rsidP="00442299">
      <w:pPr>
        <w:tabs>
          <w:tab w:val="left" w:pos="709"/>
        </w:tabs>
        <w:spacing w:after="0" w:line="288" w:lineRule="auto"/>
        <w:ind w:firstLine="709"/>
        <w:jc w:val="both"/>
        <w:rPr>
          <w:rFonts w:ascii="Times New Roman" w:eastAsia="Times New Roman" w:hAnsi="Times New Roman" w:cs="Times New Roman"/>
          <w:b/>
          <w:color w:val="000000" w:themeColor="text1"/>
          <w:sz w:val="28"/>
          <w:szCs w:val="28"/>
          <w:lang w:eastAsia="ru-RU"/>
        </w:rPr>
      </w:pPr>
    </w:p>
    <w:p w14:paraId="66DBB670" w14:textId="77777777" w:rsidR="00694566" w:rsidRPr="007778E1" w:rsidRDefault="00694566" w:rsidP="003A1AD6">
      <w:pPr>
        <w:pStyle w:val="a3"/>
        <w:numPr>
          <w:ilvl w:val="0"/>
          <w:numId w:val="17"/>
        </w:numPr>
        <w:spacing w:after="0" w:line="288" w:lineRule="auto"/>
        <w:ind w:left="0" w:firstLine="709"/>
        <w:jc w:val="both"/>
        <w:outlineLvl w:val="0"/>
        <w:rPr>
          <w:rFonts w:ascii="Times New Roman" w:eastAsia="Times New Roman" w:hAnsi="Times New Roman"/>
          <w:b/>
          <w:color w:val="000000" w:themeColor="text1"/>
          <w:sz w:val="28"/>
          <w:szCs w:val="28"/>
          <w:lang w:eastAsia="ru-RU"/>
        </w:rPr>
      </w:pPr>
      <w:bookmarkStart w:id="118" w:name="_Toc123227650"/>
      <w:r w:rsidRPr="007778E1">
        <w:rPr>
          <w:rFonts w:ascii="Times New Roman" w:eastAsia="Times New Roman" w:hAnsi="Times New Roman"/>
          <w:b/>
          <w:color w:val="000000" w:themeColor="text1"/>
          <w:sz w:val="28"/>
          <w:szCs w:val="28"/>
          <w:lang w:eastAsia="ru-RU"/>
        </w:rPr>
        <w:t>Описание материально-технической базы, необходимой для осуществления образовательного процесса по дисциплине</w:t>
      </w:r>
      <w:bookmarkEnd w:id="118"/>
    </w:p>
    <w:p w14:paraId="15F2D6A2" w14:textId="77777777" w:rsidR="000A529A" w:rsidRPr="000A529A" w:rsidRDefault="000A529A" w:rsidP="000A529A">
      <w:pPr>
        <w:tabs>
          <w:tab w:val="left" w:pos="709"/>
        </w:tabs>
        <w:spacing w:after="0" w:line="288" w:lineRule="auto"/>
        <w:ind w:firstLine="709"/>
        <w:contextualSpacing/>
        <w:jc w:val="both"/>
        <w:rPr>
          <w:rFonts w:ascii="Times New Roman" w:eastAsia="Times New Roman" w:hAnsi="Times New Roman" w:cs="Times New Roman"/>
          <w:color w:val="000000" w:themeColor="text1"/>
          <w:sz w:val="16"/>
          <w:szCs w:val="16"/>
          <w:lang w:eastAsia="ru-RU"/>
        </w:rPr>
      </w:pPr>
    </w:p>
    <w:p w14:paraId="2020C691" w14:textId="77777777" w:rsidR="00694566" w:rsidRPr="00694566" w:rsidRDefault="00694566" w:rsidP="000A529A">
      <w:pPr>
        <w:tabs>
          <w:tab w:val="left" w:pos="709"/>
        </w:tabs>
        <w:spacing w:after="0" w:line="288" w:lineRule="auto"/>
        <w:ind w:firstLine="709"/>
        <w:contextualSpacing/>
        <w:jc w:val="both"/>
        <w:rPr>
          <w:rFonts w:ascii="Times New Roman" w:eastAsia="Times New Roman" w:hAnsi="Times New Roman" w:cs="Times New Roman"/>
          <w:color w:val="000000" w:themeColor="text1"/>
          <w:sz w:val="28"/>
          <w:szCs w:val="28"/>
          <w:lang w:eastAsia="ru-RU"/>
        </w:rPr>
      </w:pPr>
      <w:r w:rsidRPr="00694566">
        <w:rPr>
          <w:rFonts w:ascii="Times New Roman" w:eastAsia="Times New Roman" w:hAnsi="Times New Roman" w:cs="Times New Roman"/>
          <w:color w:val="000000" w:themeColor="text1"/>
          <w:sz w:val="28"/>
          <w:szCs w:val="28"/>
          <w:lang w:eastAsia="ru-RU"/>
        </w:rPr>
        <w:t>Для обеспечения обучения по дисциплине «</w:t>
      </w:r>
      <w:r w:rsidR="00B62F51">
        <w:rPr>
          <w:rFonts w:ascii="Times New Roman" w:eastAsia="Times New Roman" w:hAnsi="Times New Roman" w:cs="Times New Roman"/>
          <w:color w:val="000000" w:themeColor="text1"/>
          <w:sz w:val="28"/>
          <w:szCs w:val="28"/>
          <w:lang w:eastAsia="ru-RU"/>
        </w:rPr>
        <w:t>Отраслевые особенности бизнес-планирования</w:t>
      </w:r>
      <w:r w:rsidRPr="00694566">
        <w:rPr>
          <w:rFonts w:ascii="Times New Roman" w:eastAsia="Times New Roman" w:hAnsi="Times New Roman" w:cs="Times New Roman"/>
          <w:color w:val="000000" w:themeColor="text1"/>
          <w:sz w:val="28"/>
          <w:szCs w:val="28"/>
          <w:lang w:eastAsia="ru-RU"/>
        </w:rPr>
        <w:t xml:space="preserve">» </w:t>
      </w:r>
      <w:r w:rsidRPr="00694566">
        <w:rPr>
          <w:rFonts w:ascii="Times New Roman" w:eastAsia="Times New Roman" w:hAnsi="Times New Roman" w:cs="Times New Roman"/>
          <w:iCs/>
          <w:color w:val="000000" w:themeColor="text1"/>
          <w:sz w:val="28"/>
          <w:szCs w:val="28"/>
          <w:lang w:eastAsia="ar-SA"/>
        </w:rPr>
        <w:t xml:space="preserve">необходима следующая </w:t>
      </w:r>
      <w:r w:rsidRPr="00694566">
        <w:rPr>
          <w:rFonts w:ascii="Times New Roman" w:eastAsia="Times New Roman" w:hAnsi="Times New Roman" w:cs="Times New Roman"/>
          <w:color w:val="000000" w:themeColor="text1"/>
          <w:sz w:val="28"/>
          <w:szCs w:val="28"/>
          <w:lang w:eastAsia="ru-RU"/>
        </w:rPr>
        <w:t xml:space="preserve">материально-техническая база: </w:t>
      </w:r>
    </w:p>
    <w:p w14:paraId="246E679E" w14:textId="77777777" w:rsidR="00B62F51" w:rsidRDefault="00694566" w:rsidP="00680E34">
      <w:pPr>
        <w:numPr>
          <w:ilvl w:val="0"/>
          <w:numId w:val="1"/>
        </w:numPr>
        <w:tabs>
          <w:tab w:val="left" w:pos="709"/>
        </w:tabs>
        <w:suppressAutoHyphens/>
        <w:spacing w:after="0" w:line="288" w:lineRule="auto"/>
        <w:ind w:left="709" w:hanging="567"/>
        <w:contextualSpacing/>
        <w:jc w:val="both"/>
        <w:rPr>
          <w:rFonts w:ascii="Times New Roman" w:eastAsia="Times New Roman" w:hAnsi="Times New Roman" w:cs="Times New Roman"/>
          <w:color w:val="000000" w:themeColor="text1"/>
          <w:sz w:val="28"/>
          <w:szCs w:val="28"/>
          <w:lang w:eastAsia="ru-RU"/>
        </w:rPr>
      </w:pPr>
      <w:r w:rsidRPr="00694566">
        <w:rPr>
          <w:rFonts w:ascii="Times New Roman" w:eastAsia="Times New Roman" w:hAnsi="Times New Roman" w:cs="Times New Roman"/>
          <w:color w:val="000000" w:themeColor="text1"/>
          <w:sz w:val="28"/>
          <w:szCs w:val="28"/>
          <w:lang w:eastAsia="ru-RU"/>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A89E20E" w14:textId="77777777" w:rsidR="001E734A" w:rsidRPr="00B62F51" w:rsidRDefault="00694566" w:rsidP="000A529A">
      <w:pPr>
        <w:numPr>
          <w:ilvl w:val="0"/>
          <w:numId w:val="1"/>
        </w:numPr>
        <w:tabs>
          <w:tab w:val="left" w:pos="709"/>
        </w:tabs>
        <w:suppressAutoHyphens/>
        <w:spacing w:after="0" w:line="288" w:lineRule="auto"/>
        <w:ind w:left="709" w:hanging="567"/>
        <w:contextualSpacing/>
        <w:jc w:val="both"/>
        <w:rPr>
          <w:rFonts w:ascii="Times New Roman" w:eastAsia="Times New Roman" w:hAnsi="Times New Roman" w:cs="Times New Roman"/>
          <w:color w:val="000000" w:themeColor="text1"/>
          <w:sz w:val="28"/>
          <w:szCs w:val="28"/>
          <w:lang w:eastAsia="ru-RU"/>
        </w:rPr>
      </w:pPr>
      <w:r w:rsidRPr="00B62F51">
        <w:rPr>
          <w:rFonts w:ascii="Times New Roman" w:eastAsia="Times New Roman" w:hAnsi="Times New Roman" w:cs="Times New Roman"/>
          <w:color w:val="000000" w:themeColor="text1"/>
          <w:sz w:val="28"/>
          <w:szCs w:val="28"/>
          <w:lang w:eastAsia="ru-RU"/>
        </w:rPr>
        <w:t>библиотеку, имеющую рабочие места для студентов, оснащенные компьютерами с доступом к базам данных и сети Интернет.</w:t>
      </w:r>
      <w:bookmarkEnd w:id="84"/>
    </w:p>
    <w:sectPr w:rsidR="001E734A" w:rsidRPr="00B62F51" w:rsidSect="00606B49">
      <w:head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009F2" w14:textId="77777777" w:rsidR="0066323D" w:rsidRDefault="0066323D" w:rsidP="00606B49">
      <w:pPr>
        <w:spacing w:after="0" w:line="240" w:lineRule="auto"/>
      </w:pPr>
      <w:r>
        <w:separator/>
      </w:r>
    </w:p>
  </w:endnote>
  <w:endnote w:type="continuationSeparator" w:id="0">
    <w:p w14:paraId="5612C8BA" w14:textId="77777777" w:rsidR="0066323D" w:rsidRDefault="0066323D" w:rsidP="00606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tonC">
    <w:panose1 w:val="00000000000000000000"/>
    <w:charset w:val="CC"/>
    <w:family w:val="auto"/>
    <w:notTrueType/>
    <w:pitch w:val="default"/>
    <w:sig w:usb0="00000201" w:usb1="00000000" w:usb2="00000000" w:usb3="00000000" w:csb0="00000004" w:csb1="00000000"/>
  </w:font>
  <w:font w:name="TimesNewRomanPSMT">
    <w:altName w:val="MS Gothic"/>
    <w:panose1 w:val="00000000000000000000"/>
    <w:charset w:val="00"/>
    <w:family w:val="roman"/>
    <w:notTrueType/>
    <w:pitch w:val="default"/>
    <w:sig w:usb0="00000203" w:usb1="00000000" w:usb2="00000000" w:usb3="00000000" w:csb0="00000005" w:csb1="00000000"/>
  </w:font>
  <w:font w:name="TimesNewRomanPS-BoldMT">
    <w:altName w:val="MS Gothic"/>
    <w:panose1 w:val="00000000000000000000"/>
    <w:charset w:val="80"/>
    <w:family w:val="auto"/>
    <w:notTrueType/>
    <w:pitch w:val="default"/>
    <w:sig w:usb0="00000203" w:usb1="08070000" w:usb2="00000010" w:usb3="00000000" w:csb0="00020005"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47147" w14:textId="77777777" w:rsidR="0066323D" w:rsidRDefault="0066323D" w:rsidP="00606B49">
      <w:pPr>
        <w:spacing w:after="0" w:line="240" w:lineRule="auto"/>
      </w:pPr>
      <w:r>
        <w:separator/>
      </w:r>
    </w:p>
  </w:footnote>
  <w:footnote w:type="continuationSeparator" w:id="0">
    <w:p w14:paraId="6C6A07A8" w14:textId="77777777" w:rsidR="0066323D" w:rsidRDefault="0066323D" w:rsidP="00606B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302900"/>
      <w:docPartObj>
        <w:docPartGallery w:val="Page Numbers (Top of Page)"/>
        <w:docPartUnique/>
      </w:docPartObj>
    </w:sdtPr>
    <w:sdtEndPr>
      <w:rPr>
        <w:sz w:val="18"/>
        <w:szCs w:val="18"/>
      </w:rPr>
    </w:sdtEndPr>
    <w:sdtContent>
      <w:p w14:paraId="72372C50" w14:textId="5ECB112B" w:rsidR="009B677B" w:rsidRPr="00606B49" w:rsidRDefault="009B677B">
        <w:pPr>
          <w:pStyle w:val="af1"/>
          <w:jc w:val="center"/>
          <w:rPr>
            <w:sz w:val="18"/>
            <w:szCs w:val="18"/>
          </w:rPr>
        </w:pPr>
        <w:r w:rsidRPr="00606B49">
          <w:rPr>
            <w:sz w:val="18"/>
            <w:szCs w:val="18"/>
          </w:rPr>
          <w:fldChar w:fldCharType="begin"/>
        </w:r>
        <w:r w:rsidRPr="00606B49">
          <w:rPr>
            <w:sz w:val="18"/>
            <w:szCs w:val="18"/>
          </w:rPr>
          <w:instrText>PAGE   \* MERGEFORMAT</w:instrText>
        </w:r>
        <w:r w:rsidRPr="00606B49">
          <w:rPr>
            <w:sz w:val="18"/>
            <w:szCs w:val="18"/>
          </w:rPr>
          <w:fldChar w:fldCharType="separate"/>
        </w:r>
        <w:r w:rsidR="007D7C34">
          <w:rPr>
            <w:noProof/>
            <w:sz w:val="18"/>
            <w:szCs w:val="18"/>
          </w:rPr>
          <w:t>21</w:t>
        </w:r>
        <w:r w:rsidRPr="00606B49">
          <w:rPr>
            <w:sz w:val="18"/>
            <w:szCs w:val="18"/>
          </w:rPr>
          <w:fldChar w:fldCharType="end"/>
        </w:r>
      </w:p>
    </w:sdtContent>
  </w:sdt>
  <w:p w14:paraId="767D0132" w14:textId="77777777" w:rsidR="009B677B" w:rsidRDefault="009B677B">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E36"/>
    <w:multiLevelType w:val="multilevel"/>
    <w:tmpl w:val="FCC0F8FE"/>
    <w:lvl w:ilvl="0">
      <w:start w:val="1"/>
      <w:numFmt w:val="bullet"/>
      <w:lvlText w:val=""/>
      <w:lvlJc w:val="left"/>
      <w:rPr>
        <w:rFonts w:ascii="Wingdings" w:hAnsi="Wingdings" w:hint="default"/>
        <w:b w:val="0"/>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1" w15:restartNumberingAfterBreak="0">
    <w:nsid w:val="0384018C"/>
    <w:multiLevelType w:val="hybridMultilevel"/>
    <w:tmpl w:val="F2A42130"/>
    <w:lvl w:ilvl="0" w:tplc="A4386B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3E15B64"/>
    <w:multiLevelType w:val="hybridMultilevel"/>
    <w:tmpl w:val="0BC60E34"/>
    <w:lvl w:ilvl="0" w:tplc="0419000B">
      <w:start w:val="1"/>
      <w:numFmt w:val="bullet"/>
      <w:lvlText w:val=""/>
      <w:lvlJc w:val="left"/>
      <w:pPr>
        <w:ind w:left="720" w:hanging="360"/>
      </w:pPr>
      <w:rPr>
        <w:rFonts w:ascii="Wingdings" w:hAnsi="Wingdings" w:hint="default"/>
        <w:b w:val="0"/>
        <w:color w:val="auto"/>
        <w:sz w:val="28"/>
        <w:szCs w:val="28"/>
      </w:rPr>
    </w:lvl>
    <w:lvl w:ilvl="1" w:tplc="1F8EE460">
      <w:start w:val="1"/>
      <w:numFmt w:val="decimal"/>
      <w:lvlText w:val="%2."/>
      <w:lvlJc w:val="left"/>
      <w:pPr>
        <w:ind w:left="2149" w:hanging="1069"/>
      </w:pPr>
      <w:rPr>
        <w:rFonts w:hint="default"/>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9C4898"/>
    <w:multiLevelType w:val="hybridMultilevel"/>
    <w:tmpl w:val="7818C940"/>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8B97B1D"/>
    <w:multiLevelType w:val="hybridMultilevel"/>
    <w:tmpl w:val="8F948ACE"/>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A4D1FFC"/>
    <w:multiLevelType w:val="hybridMultilevel"/>
    <w:tmpl w:val="40C074C6"/>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9030877"/>
    <w:multiLevelType w:val="hybridMultilevel"/>
    <w:tmpl w:val="CC00CDA2"/>
    <w:lvl w:ilvl="0" w:tplc="08342966">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8430660"/>
    <w:multiLevelType w:val="hybridMultilevel"/>
    <w:tmpl w:val="6E90286A"/>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FDE4771"/>
    <w:multiLevelType w:val="hybridMultilevel"/>
    <w:tmpl w:val="89EEF51A"/>
    <w:lvl w:ilvl="0" w:tplc="2E12ECA2">
      <w:start w:val="1"/>
      <w:numFmt w:val="decimal"/>
      <w:lvlText w:val="%1."/>
      <w:lvlJc w:val="left"/>
      <w:pPr>
        <w:ind w:left="1687" w:firstLine="157"/>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5"/>
  </w:num>
  <w:num w:numId="3">
    <w:abstractNumId w:val="10"/>
  </w:num>
  <w:num w:numId="4">
    <w:abstractNumId w:val="8"/>
  </w:num>
  <w:num w:numId="5">
    <w:abstractNumId w:val="11"/>
  </w:num>
  <w:num w:numId="6">
    <w:abstractNumId w:val="6"/>
  </w:num>
  <w:num w:numId="7">
    <w:abstractNumId w:val="13"/>
  </w:num>
  <w:num w:numId="8">
    <w:abstractNumId w:val="3"/>
  </w:num>
  <w:num w:numId="9">
    <w:abstractNumId w:val="12"/>
  </w:num>
  <w:num w:numId="10">
    <w:abstractNumId w:val="5"/>
  </w:num>
  <w:num w:numId="11">
    <w:abstractNumId w:val="0"/>
  </w:num>
  <w:num w:numId="12">
    <w:abstractNumId w:val="7"/>
  </w:num>
  <w:num w:numId="13">
    <w:abstractNumId w:val="14"/>
  </w:num>
  <w:num w:numId="14">
    <w:abstractNumId w:val="4"/>
  </w:num>
  <w:num w:numId="15">
    <w:abstractNumId w:val="9"/>
  </w:num>
  <w:num w:numId="16">
    <w:abstractNumId w:val="1"/>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66"/>
    <w:rsid w:val="000111E7"/>
    <w:rsid w:val="000A529A"/>
    <w:rsid w:val="000D2F5E"/>
    <w:rsid w:val="000D4FDF"/>
    <w:rsid w:val="000E2589"/>
    <w:rsid w:val="00111A95"/>
    <w:rsid w:val="00155E7F"/>
    <w:rsid w:val="00170D03"/>
    <w:rsid w:val="001A3D59"/>
    <w:rsid w:val="001C23C1"/>
    <w:rsid w:val="001E734A"/>
    <w:rsid w:val="00200652"/>
    <w:rsid w:val="00200E63"/>
    <w:rsid w:val="002062E9"/>
    <w:rsid w:val="00235177"/>
    <w:rsid w:val="002436FB"/>
    <w:rsid w:val="00263234"/>
    <w:rsid w:val="002861EB"/>
    <w:rsid w:val="00296D7A"/>
    <w:rsid w:val="002D1B96"/>
    <w:rsid w:val="003358D2"/>
    <w:rsid w:val="003873B8"/>
    <w:rsid w:val="003A1AD6"/>
    <w:rsid w:val="003B6D38"/>
    <w:rsid w:val="00404DDA"/>
    <w:rsid w:val="004245DF"/>
    <w:rsid w:val="0042586E"/>
    <w:rsid w:val="00442299"/>
    <w:rsid w:val="0048514F"/>
    <w:rsid w:val="00486948"/>
    <w:rsid w:val="004E2166"/>
    <w:rsid w:val="00501FD7"/>
    <w:rsid w:val="00502D6A"/>
    <w:rsid w:val="00516006"/>
    <w:rsid w:val="00555180"/>
    <w:rsid w:val="005636DB"/>
    <w:rsid w:val="00587ACD"/>
    <w:rsid w:val="00591791"/>
    <w:rsid w:val="005D4883"/>
    <w:rsid w:val="005E7742"/>
    <w:rsid w:val="005F0EE3"/>
    <w:rsid w:val="005F4929"/>
    <w:rsid w:val="00606B49"/>
    <w:rsid w:val="0061399C"/>
    <w:rsid w:val="006337E4"/>
    <w:rsid w:val="00651CA1"/>
    <w:rsid w:val="006563F0"/>
    <w:rsid w:val="0066323D"/>
    <w:rsid w:val="00672F0F"/>
    <w:rsid w:val="00680E34"/>
    <w:rsid w:val="006839D1"/>
    <w:rsid w:val="00683EAF"/>
    <w:rsid w:val="006939C2"/>
    <w:rsid w:val="00694566"/>
    <w:rsid w:val="006C756A"/>
    <w:rsid w:val="006D6231"/>
    <w:rsid w:val="006E2F8A"/>
    <w:rsid w:val="007054C7"/>
    <w:rsid w:val="007133DF"/>
    <w:rsid w:val="007279E6"/>
    <w:rsid w:val="007309BB"/>
    <w:rsid w:val="00745C98"/>
    <w:rsid w:val="00755DBF"/>
    <w:rsid w:val="007658D5"/>
    <w:rsid w:val="00774FBA"/>
    <w:rsid w:val="007778E1"/>
    <w:rsid w:val="00792581"/>
    <w:rsid w:val="007A7691"/>
    <w:rsid w:val="007B061C"/>
    <w:rsid w:val="007D7C34"/>
    <w:rsid w:val="007F1D08"/>
    <w:rsid w:val="00834F03"/>
    <w:rsid w:val="00837241"/>
    <w:rsid w:val="00852C41"/>
    <w:rsid w:val="00857C1C"/>
    <w:rsid w:val="008657B2"/>
    <w:rsid w:val="00870132"/>
    <w:rsid w:val="00896070"/>
    <w:rsid w:val="008A6A54"/>
    <w:rsid w:val="009069DF"/>
    <w:rsid w:val="00942F52"/>
    <w:rsid w:val="009574F9"/>
    <w:rsid w:val="00963B7D"/>
    <w:rsid w:val="0096583B"/>
    <w:rsid w:val="00974085"/>
    <w:rsid w:val="009A2EB8"/>
    <w:rsid w:val="009A473D"/>
    <w:rsid w:val="009A61DF"/>
    <w:rsid w:val="009B677B"/>
    <w:rsid w:val="009C7F46"/>
    <w:rsid w:val="009D0CB4"/>
    <w:rsid w:val="009D4A7D"/>
    <w:rsid w:val="009E01DA"/>
    <w:rsid w:val="009E150B"/>
    <w:rsid w:val="009F3847"/>
    <w:rsid w:val="00A12562"/>
    <w:rsid w:val="00A654F5"/>
    <w:rsid w:val="00AA0D01"/>
    <w:rsid w:val="00AA1EE1"/>
    <w:rsid w:val="00AB18A9"/>
    <w:rsid w:val="00AB2F15"/>
    <w:rsid w:val="00B62F51"/>
    <w:rsid w:val="00B900D8"/>
    <w:rsid w:val="00BA6DD3"/>
    <w:rsid w:val="00BB3201"/>
    <w:rsid w:val="00BB78FE"/>
    <w:rsid w:val="00BC6590"/>
    <w:rsid w:val="00BE6FD8"/>
    <w:rsid w:val="00BE7C80"/>
    <w:rsid w:val="00C007B0"/>
    <w:rsid w:val="00C7766E"/>
    <w:rsid w:val="00C8443C"/>
    <w:rsid w:val="00C84C54"/>
    <w:rsid w:val="00C90C9E"/>
    <w:rsid w:val="00CC385B"/>
    <w:rsid w:val="00D31257"/>
    <w:rsid w:val="00D3216F"/>
    <w:rsid w:val="00D9158B"/>
    <w:rsid w:val="00DB5A9A"/>
    <w:rsid w:val="00DF63B9"/>
    <w:rsid w:val="00DF65CA"/>
    <w:rsid w:val="00E11FA6"/>
    <w:rsid w:val="00E343EA"/>
    <w:rsid w:val="00E34B98"/>
    <w:rsid w:val="00E66493"/>
    <w:rsid w:val="00E928B2"/>
    <w:rsid w:val="00E964BD"/>
    <w:rsid w:val="00EE58F2"/>
    <w:rsid w:val="00F17062"/>
    <w:rsid w:val="00F311F9"/>
    <w:rsid w:val="00F4485A"/>
    <w:rsid w:val="00F6356C"/>
    <w:rsid w:val="00F77A36"/>
    <w:rsid w:val="00F833A3"/>
    <w:rsid w:val="00FC4650"/>
    <w:rsid w:val="00FC4B0D"/>
    <w:rsid w:val="00FE2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141C8"/>
  <w15:docId w15:val="{1A92C6CA-3CDB-44DD-8DA8-431ED0ED6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3DF"/>
  </w:style>
  <w:style w:type="paragraph" w:styleId="1">
    <w:name w:val="heading 1"/>
    <w:basedOn w:val="a"/>
    <w:next w:val="a"/>
    <w:link w:val="10"/>
    <w:uiPriority w:val="9"/>
    <w:qFormat/>
    <w:rsid w:val="00694566"/>
    <w:pPr>
      <w:keepNext/>
      <w:keepLines/>
      <w:spacing w:before="480" w:after="200" w:line="276" w:lineRule="auto"/>
      <w:outlineLvl w:val="0"/>
    </w:pPr>
    <w:rPr>
      <w:rFonts w:ascii="Cambria" w:eastAsia="Times New Roman" w:hAnsi="Cambria" w:cs="Cambria"/>
      <w:b/>
      <w:bCs/>
      <w:color w:val="365F91"/>
      <w:sz w:val="28"/>
      <w:szCs w:val="28"/>
      <w:lang w:eastAsia="ru-RU"/>
    </w:rPr>
  </w:style>
  <w:style w:type="paragraph" w:styleId="2">
    <w:name w:val="heading 2"/>
    <w:basedOn w:val="a"/>
    <w:next w:val="a"/>
    <w:link w:val="20"/>
    <w:uiPriority w:val="9"/>
    <w:unhideWhenUsed/>
    <w:qFormat/>
    <w:rsid w:val="00694566"/>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69456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ru-RU"/>
    </w:rPr>
  </w:style>
  <w:style w:type="paragraph" w:styleId="4">
    <w:name w:val="heading 4"/>
    <w:basedOn w:val="a"/>
    <w:next w:val="a"/>
    <w:link w:val="40"/>
    <w:qFormat/>
    <w:rsid w:val="00694566"/>
    <w:pPr>
      <w:keepNext/>
      <w:suppressAutoHyphens/>
      <w:spacing w:after="0" w:line="240" w:lineRule="auto"/>
      <w:ind w:right="141" w:firstLine="851"/>
      <w:jc w:val="center"/>
      <w:outlineLvl w:val="3"/>
    </w:pPr>
    <w:rPr>
      <w:rFonts w:ascii="Times New Roman" w:eastAsia="Times New Roman" w:hAnsi="Times New Roman" w:cs="Times New Roman"/>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4566"/>
    <w:rPr>
      <w:rFonts w:ascii="Cambria" w:eastAsia="Times New Roman" w:hAnsi="Cambria" w:cs="Cambria"/>
      <w:b/>
      <w:bCs/>
      <w:color w:val="365F91"/>
      <w:sz w:val="28"/>
      <w:szCs w:val="28"/>
      <w:lang w:eastAsia="ru-RU"/>
    </w:rPr>
  </w:style>
  <w:style w:type="character" w:customStyle="1" w:styleId="20">
    <w:name w:val="Заголовок 2 Знак"/>
    <w:basedOn w:val="a0"/>
    <w:link w:val="2"/>
    <w:uiPriority w:val="9"/>
    <w:rsid w:val="0069456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694566"/>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0"/>
    <w:link w:val="4"/>
    <w:rsid w:val="00694566"/>
    <w:rPr>
      <w:rFonts w:ascii="Times New Roman" w:eastAsia="Times New Roman" w:hAnsi="Times New Roman" w:cs="Times New Roman"/>
      <w:sz w:val="24"/>
      <w:szCs w:val="20"/>
      <w:lang w:val="en-US" w:eastAsia="ar-SA"/>
    </w:rPr>
  </w:style>
  <w:style w:type="numbering" w:customStyle="1" w:styleId="11">
    <w:name w:val="Нет списка1"/>
    <w:next w:val="a2"/>
    <w:uiPriority w:val="99"/>
    <w:semiHidden/>
    <w:unhideWhenUsed/>
    <w:rsid w:val="00694566"/>
  </w:style>
  <w:style w:type="paragraph" w:customStyle="1" w:styleId="Normal1">
    <w:name w:val="Normal1"/>
    <w:link w:val="Normal"/>
    <w:rsid w:val="00694566"/>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694566"/>
    <w:rPr>
      <w:rFonts w:ascii="Times New Roman" w:eastAsia="Times New Roman" w:hAnsi="Times New Roman" w:cs="Times New Roman"/>
      <w:sz w:val="20"/>
      <w:szCs w:val="20"/>
      <w:lang w:eastAsia="ru-RU"/>
    </w:rPr>
  </w:style>
  <w:style w:type="paragraph" w:styleId="a3">
    <w:name w:val="List Paragraph"/>
    <w:aliases w:val="2 Спс точк,Заголовок мой1,СписокСТПр,Нумерация,Маркер,List Paragraph,Абзац списка2,Имя Рисунка"/>
    <w:basedOn w:val="a"/>
    <w:link w:val="a4"/>
    <w:uiPriority w:val="34"/>
    <w:qFormat/>
    <w:rsid w:val="00694566"/>
    <w:pPr>
      <w:suppressAutoHyphens/>
      <w:spacing w:after="200" w:line="276" w:lineRule="auto"/>
      <w:ind w:left="720"/>
    </w:pPr>
    <w:rPr>
      <w:rFonts w:ascii="Calibri" w:eastAsia="Calibri" w:hAnsi="Calibri" w:cs="Times New Roman"/>
      <w:lang w:eastAsia="ar-SA"/>
    </w:rPr>
  </w:style>
  <w:style w:type="character" w:customStyle="1" w:styleId="a4">
    <w:name w:val="Абзац списка Знак"/>
    <w:aliases w:val="2 Спс точк Знак,Заголовок мой1 Знак,СписокСТПр Знак,Нумерация Знак,Маркер Знак,List Paragraph Знак,Абзац списка2 Знак,Имя Рисунка Знак"/>
    <w:link w:val="a3"/>
    <w:uiPriority w:val="34"/>
    <w:rsid w:val="00694566"/>
    <w:rPr>
      <w:rFonts w:ascii="Calibri" w:eastAsia="Calibri" w:hAnsi="Calibri" w:cs="Times New Roman"/>
      <w:lang w:eastAsia="ar-SA"/>
    </w:rPr>
  </w:style>
  <w:style w:type="character" w:styleId="a5">
    <w:name w:val="Hyperlink"/>
    <w:basedOn w:val="a0"/>
    <w:uiPriority w:val="99"/>
    <w:rsid w:val="00694566"/>
    <w:rPr>
      <w:color w:val="0000FF"/>
      <w:u w:val="single"/>
    </w:rPr>
  </w:style>
  <w:style w:type="paragraph" w:styleId="12">
    <w:name w:val="toc 1"/>
    <w:basedOn w:val="a"/>
    <w:next w:val="a"/>
    <w:autoRedefine/>
    <w:uiPriority w:val="39"/>
    <w:rsid w:val="00BB78FE"/>
    <w:pPr>
      <w:tabs>
        <w:tab w:val="left" w:pos="440"/>
        <w:tab w:val="right" w:leader="dot" w:pos="9356"/>
        <w:tab w:val="right" w:leader="dot" w:pos="9628"/>
      </w:tabs>
      <w:spacing w:after="0" w:line="276" w:lineRule="auto"/>
      <w:ind w:right="-1"/>
    </w:pPr>
    <w:rPr>
      <w:rFonts w:ascii="Times New Roman" w:eastAsia="Times New Roman" w:hAnsi="Times New Roman" w:cs="Times New Roman"/>
      <w:b/>
      <w:bCs/>
      <w:color w:val="000000"/>
      <w:sz w:val="28"/>
      <w:szCs w:val="28"/>
    </w:rPr>
  </w:style>
  <w:style w:type="paragraph" w:styleId="a6">
    <w:name w:val="Title"/>
    <w:basedOn w:val="a"/>
    <w:next w:val="a"/>
    <w:link w:val="a7"/>
    <w:uiPriority w:val="10"/>
    <w:qFormat/>
    <w:rsid w:val="00694566"/>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7">
    <w:name w:val="Заголовок Знак"/>
    <w:basedOn w:val="a0"/>
    <w:link w:val="a6"/>
    <w:uiPriority w:val="10"/>
    <w:rsid w:val="00694566"/>
    <w:rPr>
      <w:rFonts w:asciiTheme="majorHAnsi" w:eastAsiaTheme="majorEastAsia" w:hAnsiTheme="majorHAnsi" w:cstheme="majorBidi"/>
      <w:spacing w:val="-10"/>
      <w:kern w:val="28"/>
      <w:sz w:val="56"/>
      <w:szCs w:val="56"/>
      <w:lang w:eastAsia="ru-RU"/>
    </w:rPr>
  </w:style>
  <w:style w:type="paragraph" w:customStyle="1" w:styleId="Default">
    <w:name w:val="Default"/>
    <w:rsid w:val="0069456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10">
    <w:name w:val="Абзац списка11"/>
    <w:basedOn w:val="a"/>
    <w:uiPriority w:val="99"/>
    <w:rsid w:val="00694566"/>
    <w:pPr>
      <w:spacing w:after="200" w:line="276" w:lineRule="auto"/>
      <w:ind w:left="720"/>
    </w:pPr>
    <w:rPr>
      <w:rFonts w:ascii="Calibri" w:eastAsia="Times New Roman" w:hAnsi="Calibri" w:cs="Calibri"/>
      <w:sz w:val="20"/>
      <w:szCs w:val="20"/>
    </w:rPr>
  </w:style>
  <w:style w:type="paragraph" w:customStyle="1" w:styleId="msonormalmailrucssattributepostfix">
    <w:name w:val="msonormal_mailru_css_attribute_postfix"/>
    <w:basedOn w:val="a"/>
    <w:uiPriority w:val="99"/>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Основной текст1"/>
    <w:basedOn w:val="a"/>
    <w:rsid w:val="00694566"/>
    <w:pPr>
      <w:spacing w:after="0" w:line="360" w:lineRule="auto"/>
      <w:jc w:val="both"/>
    </w:pPr>
    <w:rPr>
      <w:rFonts w:ascii="Times New Roman" w:eastAsia="Times New Roman" w:hAnsi="Times New Roman" w:cs="Times New Roman"/>
      <w:sz w:val="28"/>
      <w:szCs w:val="20"/>
      <w:lang w:eastAsia="ru-RU"/>
    </w:rPr>
  </w:style>
  <w:style w:type="paragraph" w:customStyle="1" w:styleId="21">
    <w:name w:val="Основной текст 21"/>
    <w:basedOn w:val="a"/>
    <w:rsid w:val="00694566"/>
    <w:pPr>
      <w:spacing w:after="0" w:line="360" w:lineRule="auto"/>
      <w:jc w:val="center"/>
    </w:pPr>
    <w:rPr>
      <w:rFonts w:ascii="Times New Roman" w:eastAsia="Times New Roman" w:hAnsi="Times New Roman" w:cs="Times New Roman"/>
      <w:b/>
      <w:sz w:val="32"/>
      <w:szCs w:val="20"/>
      <w:lang w:eastAsia="ru-RU"/>
    </w:rPr>
  </w:style>
  <w:style w:type="paragraph" w:customStyle="1" w:styleId="ConsNormal">
    <w:name w:val="ConsNormal"/>
    <w:rsid w:val="0069456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4">
    <w:name w:val="Знак Знак Знак Знак Знак1 Знак Знак Знак Знак Знак Знак Знак Знак Знак Знак Знак Знак Знак Знак Знак Знак"/>
    <w:basedOn w:val="a"/>
    <w:rsid w:val="00694566"/>
    <w:pPr>
      <w:tabs>
        <w:tab w:val="num" w:pos="643"/>
      </w:tabs>
      <w:spacing w:line="240" w:lineRule="exact"/>
    </w:pPr>
    <w:rPr>
      <w:rFonts w:ascii="Verdana" w:eastAsia="Times New Roman" w:hAnsi="Verdana" w:cs="Verdana"/>
      <w:sz w:val="20"/>
      <w:szCs w:val="20"/>
      <w:lang w:val="en-US"/>
    </w:rPr>
  </w:style>
  <w:style w:type="paragraph" w:styleId="a8">
    <w:name w:val="Normal (Web)"/>
    <w:aliases w:val="Обычный (Web),Обычный (веб) Знак,Обычный (веб) Знак Знак,Обычный (веб)1,Обычный (веб) Знак1,Обычный (Web)1,Знак Знак3,Обычный (веб) Знак Знак1,Знак Знак1 Знак,Обычный (веб) Знак Знак Знак,Знак Знак1 Знак Знак,Знак Знак Знак Знак Знак"/>
    <w:basedOn w:val="a"/>
    <w:link w:val="22"/>
    <w:uiPriority w:val="99"/>
    <w:qFormat/>
    <w:rsid w:val="0069456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styleId="a9">
    <w:name w:val="Strong"/>
    <w:basedOn w:val="a0"/>
    <w:uiPriority w:val="22"/>
    <w:qFormat/>
    <w:rsid w:val="00694566"/>
    <w:rPr>
      <w:rFonts w:cs="Times New Roman"/>
      <w:b/>
      <w:bCs/>
    </w:rPr>
  </w:style>
  <w:style w:type="paragraph" w:customStyle="1" w:styleId="15">
    <w:name w:val="Абзац списка1"/>
    <w:basedOn w:val="a"/>
    <w:rsid w:val="00694566"/>
    <w:pPr>
      <w:spacing w:after="0" w:line="240" w:lineRule="auto"/>
      <w:ind w:left="720"/>
    </w:pPr>
    <w:rPr>
      <w:rFonts w:ascii="Times New Roman" w:eastAsia="Calibri" w:hAnsi="Times New Roman" w:cs="Times New Roman"/>
      <w:sz w:val="24"/>
      <w:szCs w:val="24"/>
      <w:lang w:eastAsia="ru-RU"/>
    </w:rPr>
  </w:style>
  <w:style w:type="paragraph" w:styleId="aa">
    <w:name w:val="Body Text"/>
    <w:basedOn w:val="a"/>
    <w:link w:val="ab"/>
    <w:rsid w:val="00694566"/>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694566"/>
    <w:rPr>
      <w:rFonts w:ascii="Times New Roman" w:eastAsia="Times New Roman" w:hAnsi="Times New Roman" w:cs="Times New Roman"/>
      <w:sz w:val="24"/>
      <w:szCs w:val="24"/>
      <w:lang w:eastAsia="ru-RU"/>
    </w:rPr>
  </w:style>
  <w:style w:type="paragraph" w:customStyle="1" w:styleId="23">
    <w:name w:val="Основной текст2"/>
    <w:basedOn w:val="a"/>
    <w:rsid w:val="00694566"/>
    <w:pPr>
      <w:spacing w:after="0" w:line="360" w:lineRule="auto"/>
      <w:jc w:val="both"/>
    </w:pPr>
    <w:rPr>
      <w:rFonts w:ascii="Times New Roman" w:eastAsia="Times New Roman" w:hAnsi="Times New Roman" w:cs="Times New Roman"/>
      <w:sz w:val="28"/>
      <w:szCs w:val="20"/>
      <w:lang w:eastAsia="ru-RU"/>
    </w:rPr>
  </w:style>
  <w:style w:type="paragraph" w:customStyle="1" w:styleId="220">
    <w:name w:val="Основной текст 22"/>
    <w:basedOn w:val="a"/>
    <w:rsid w:val="00694566"/>
    <w:pPr>
      <w:spacing w:after="0" w:line="360" w:lineRule="auto"/>
      <w:jc w:val="center"/>
    </w:pPr>
    <w:rPr>
      <w:rFonts w:ascii="Times New Roman" w:eastAsia="Times New Roman" w:hAnsi="Times New Roman" w:cs="Times New Roman"/>
      <w:b/>
      <w:sz w:val="32"/>
      <w:szCs w:val="20"/>
      <w:lang w:eastAsia="ru-RU"/>
    </w:rPr>
  </w:style>
  <w:style w:type="paragraph" w:styleId="ac">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d"/>
    <w:rsid w:val="00694566"/>
    <w:pPr>
      <w:spacing w:after="0" w:line="240" w:lineRule="auto"/>
      <w:ind w:firstLine="340"/>
      <w:jc w:val="both"/>
    </w:pPr>
    <w:rPr>
      <w:rFonts w:ascii="Calibri" w:eastAsia="Times New Roman" w:hAnsi="Calibri" w:cs="Times New Roman"/>
      <w:sz w:val="20"/>
      <w:szCs w:val="20"/>
    </w:rPr>
  </w:style>
  <w:style w:type="character" w:customStyle="1" w:styleId="ad">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c"/>
    <w:rsid w:val="00694566"/>
    <w:rPr>
      <w:rFonts w:ascii="Calibri" w:eastAsia="Times New Roman" w:hAnsi="Calibri" w:cs="Times New Roman"/>
      <w:sz w:val="20"/>
      <w:szCs w:val="20"/>
    </w:rPr>
  </w:style>
  <w:style w:type="paragraph" w:styleId="ae">
    <w:name w:val="Balloon Text"/>
    <w:basedOn w:val="a"/>
    <w:link w:val="af"/>
    <w:uiPriority w:val="99"/>
    <w:semiHidden/>
    <w:unhideWhenUsed/>
    <w:rsid w:val="00694566"/>
    <w:pPr>
      <w:spacing w:after="0" w:line="240" w:lineRule="auto"/>
    </w:pPr>
    <w:rPr>
      <w:rFonts w:ascii="Segoe UI" w:eastAsia="Times New Roman" w:hAnsi="Segoe UI" w:cs="Segoe UI"/>
      <w:sz w:val="18"/>
      <w:szCs w:val="18"/>
      <w:lang w:eastAsia="ru-RU"/>
    </w:rPr>
  </w:style>
  <w:style w:type="character" w:customStyle="1" w:styleId="af">
    <w:name w:val="Текст выноски Знак"/>
    <w:basedOn w:val="a0"/>
    <w:link w:val="ae"/>
    <w:uiPriority w:val="99"/>
    <w:semiHidden/>
    <w:rsid w:val="00694566"/>
    <w:rPr>
      <w:rFonts w:ascii="Segoe UI" w:eastAsia="Times New Roman" w:hAnsi="Segoe UI" w:cs="Segoe UI"/>
      <w:sz w:val="18"/>
      <w:szCs w:val="18"/>
      <w:lang w:eastAsia="ru-RU"/>
    </w:rPr>
  </w:style>
  <w:style w:type="table" w:styleId="af0">
    <w:name w:val="Table Grid"/>
    <w:basedOn w:val="a1"/>
    <w:rsid w:val="00694566"/>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next w:val="af0"/>
    <w:uiPriority w:val="39"/>
    <w:rsid w:val="0069456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694566"/>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310">
    <w:name w:val="Светлая сетка - Акцент 3 Знак1"/>
    <w:link w:val="-31"/>
    <w:uiPriority w:val="34"/>
    <w:locked/>
    <w:rsid w:val="00694566"/>
    <w:rPr>
      <w:rFonts w:ascii="Times New Roman" w:eastAsia="Times New Roman" w:hAnsi="Times New Roman" w:cs="Times New Roman"/>
      <w:sz w:val="20"/>
      <w:szCs w:val="20"/>
      <w:lang w:eastAsia="ru-RU"/>
    </w:rPr>
  </w:style>
  <w:style w:type="paragraph" w:styleId="af1">
    <w:name w:val="header"/>
    <w:basedOn w:val="a"/>
    <w:link w:val="af2"/>
    <w:uiPriority w:val="99"/>
    <w:unhideWhenUsed/>
    <w:rsid w:val="006945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basedOn w:val="a0"/>
    <w:link w:val="af1"/>
    <w:uiPriority w:val="99"/>
    <w:rsid w:val="00694566"/>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6945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694566"/>
    <w:rPr>
      <w:rFonts w:ascii="Times New Roman" w:eastAsia="Times New Roman" w:hAnsi="Times New Roman" w:cs="Times New Roman"/>
      <w:sz w:val="24"/>
      <w:szCs w:val="24"/>
      <w:lang w:eastAsia="ru-RU"/>
    </w:rPr>
  </w:style>
  <w:style w:type="character" w:styleId="af5">
    <w:name w:val="footnote reference"/>
    <w:rsid w:val="00694566"/>
    <w:rPr>
      <w:vertAlign w:val="superscript"/>
    </w:rPr>
  </w:style>
  <w:style w:type="table" w:customStyle="1" w:styleId="24">
    <w:name w:val="Сетка таблицы2"/>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94566"/>
    <w:rPr>
      <w:rFonts w:ascii="Times New Roman" w:eastAsia="Times New Roman" w:hAnsi="Times New Roman" w:cs="Times New Roman"/>
      <w:sz w:val="20"/>
      <w:szCs w:val="20"/>
      <w:lang w:eastAsia="ru-RU"/>
    </w:rPr>
  </w:style>
  <w:style w:type="table" w:customStyle="1" w:styleId="31">
    <w:name w:val="Сетка таблицы3"/>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
    <w:uiPriority w:val="99"/>
    <w:rsid w:val="0069456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694566"/>
    <w:rPr>
      <w:rFonts w:ascii="Times New Roman" w:hAnsi="Times New Roman" w:cs="Times New Roman"/>
      <w:sz w:val="26"/>
      <w:szCs w:val="26"/>
    </w:rPr>
  </w:style>
  <w:style w:type="paragraph" w:customStyle="1" w:styleId="ConsPlusNormal">
    <w:name w:val="ConsPlusNormal"/>
    <w:rsid w:val="006945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docaccesstitle">
    <w:name w:val="docaccess_title"/>
    <w:basedOn w:val="a0"/>
    <w:rsid w:val="00694566"/>
  </w:style>
  <w:style w:type="paragraph" w:customStyle="1" w:styleId="1-21">
    <w:name w:val="Средняя сетка 1 - Акцент 21"/>
    <w:basedOn w:val="a"/>
    <w:link w:val="1-22"/>
    <w:uiPriority w:val="34"/>
    <w:qFormat/>
    <w:rsid w:val="00694566"/>
    <w:pPr>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1-22">
    <w:name w:val="Средняя сетка 1 - Акцент 2 Знак2"/>
    <w:link w:val="1-21"/>
    <w:uiPriority w:val="34"/>
    <w:locked/>
    <w:rsid w:val="00694566"/>
    <w:rPr>
      <w:rFonts w:ascii="Times New Roman" w:eastAsia="Times New Roman" w:hAnsi="Times New Roman" w:cs="Times New Roman"/>
      <w:sz w:val="20"/>
      <w:szCs w:val="20"/>
      <w:lang w:eastAsia="ru-RU"/>
    </w:rPr>
  </w:style>
  <w:style w:type="paragraph" w:customStyle="1" w:styleId="17">
    <w:name w:val="Стиль1"/>
    <w:basedOn w:val="a"/>
    <w:link w:val="18"/>
    <w:qFormat/>
    <w:rsid w:val="00694566"/>
    <w:pPr>
      <w:shd w:val="clear" w:color="auto" w:fill="FFFFFF"/>
      <w:autoSpaceDE w:val="0"/>
      <w:autoSpaceDN w:val="0"/>
      <w:adjustRightInd w:val="0"/>
      <w:spacing w:after="0" w:line="360" w:lineRule="auto"/>
      <w:ind w:firstLine="709"/>
      <w:jc w:val="both"/>
    </w:pPr>
    <w:rPr>
      <w:rFonts w:ascii="Times New Roman" w:eastAsia="Times New Roman" w:hAnsi="Times New Roman" w:cs="Times New Roman"/>
      <w:color w:val="000000"/>
      <w:sz w:val="28"/>
      <w:szCs w:val="28"/>
      <w:lang w:eastAsia="ru-RU"/>
    </w:rPr>
  </w:style>
  <w:style w:type="character" w:customStyle="1" w:styleId="18">
    <w:name w:val="Стиль1 Знак"/>
    <w:basedOn w:val="a0"/>
    <w:link w:val="17"/>
    <w:rsid w:val="00694566"/>
    <w:rPr>
      <w:rFonts w:ascii="Times New Roman" w:eastAsia="Times New Roman" w:hAnsi="Times New Roman" w:cs="Times New Roman"/>
      <w:color w:val="000000"/>
      <w:sz w:val="28"/>
      <w:szCs w:val="28"/>
      <w:shd w:val="clear" w:color="auto" w:fill="FFFFFF"/>
      <w:lang w:eastAsia="ru-RU"/>
    </w:rPr>
  </w:style>
  <w:style w:type="paragraph" w:customStyle="1" w:styleId="af6">
    <w:name w:val="курсовики"/>
    <w:basedOn w:val="a"/>
    <w:link w:val="af7"/>
    <w:qFormat/>
    <w:rsid w:val="00694566"/>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7">
    <w:name w:val="курсовики Знак"/>
    <w:basedOn w:val="a0"/>
    <w:link w:val="af6"/>
    <w:rsid w:val="00694566"/>
    <w:rPr>
      <w:rFonts w:ascii="Times New Roman" w:eastAsia="Times New Roman" w:hAnsi="Times New Roman" w:cs="Times New Roman"/>
      <w:color w:val="000000"/>
      <w:sz w:val="28"/>
      <w:szCs w:val="28"/>
      <w:shd w:val="clear" w:color="auto" w:fill="FFFFFF"/>
      <w:lang w:eastAsia="ru-RU"/>
    </w:rPr>
  </w:style>
  <w:style w:type="character" w:customStyle="1" w:styleId="extended-textshort">
    <w:name w:val="extended-text__short"/>
    <w:basedOn w:val="a0"/>
    <w:rsid w:val="00694566"/>
  </w:style>
  <w:style w:type="character" w:customStyle="1" w:styleId="bookid1">
    <w:name w:val="bookid1"/>
    <w:basedOn w:val="a0"/>
    <w:rsid w:val="00694566"/>
    <w:rPr>
      <w:vanish/>
      <w:webHidden w:val="0"/>
      <w:specVanish w:val="0"/>
    </w:rPr>
  </w:style>
  <w:style w:type="paragraph" w:styleId="26">
    <w:name w:val="Body Text 2"/>
    <w:basedOn w:val="a"/>
    <w:link w:val="27"/>
    <w:uiPriority w:val="99"/>
    <w:unhideWhenUsed/>
    <w:rsid w:val="00694566"/>
    <w:pPr>
      <w:spacing w:after="120" w:line="480" w:lineRule="auto"/>
    </w:pPr>
    <w:rPr>
      <w:rFonts w:ascii="Calibri" w:eastAsia="Calibri" w:hAnsi="Calibri" w:cs="Times New Roman"/>
    </w:rPr>
  </w:style>
  <w:style w:type="character" w:customStyle="1" w:styleId="27">
    <w:name w:val="Основной текст 2 Знак"/>
    <w:basedOn w:val="a0"/>
    <w:link w:val="26"/>
    <w:uiPriority w:val="99"/>
    <w:rsid w:val="00694566"/>
    <w:rPr>
      <w:rFonts w:ascii="Calibri" w:eastAsia="Calibri" w:hAnsi="Calibri" w:cs="Times New Roman"/>
    </w:rPr>
  </w:style>
  <w:style w:type="paragraph" w:styleId="af8">
    <w:name w:val="No Spacing"/>
    <w:uiPriority w:val="1"/>
    <w:qFormat/>
    <w:rsid w:val="00694566"/>
    <w:pPr>
      <w:spacing w:after="0" w:line="240" w:lineRule="auto"/>
    </w:pPr>
    <w:rPr>
      <w:rFonts w:ascii="Calibri" w:eastAsia="Calibri" w:hAnsi="Calibri" w:cs="Times New Roman"/>
    </w:rPr>
  </w:style>
  <w:style w:type="character" w:customStyle="1" w:styleId="main-sliderheading">
    <w:name w:val="main-slider__heading"/>
    <w:basedOn w:val="a0"/>
    <w:rsid w:val="00694566"/>
  </w:style>
  <w:style w:type="paragraph" w:customStyle="1" w:styleId="lid-text">
    <w:name w:val="lid-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rsid w:val="00694566"/>
  </w:style>
  <w:style w:type="paragraph" w:customStyle="1" w:styleId="af9">
    <w:name w:val="[Без стиля]"/>
    <w:rsid w:val="00694566"/>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a">
    <w:name w:val="Вопросы и задания (основной набор)"/>
    <w:basedOn w:val="af9"/>
    <w:uiPriority w:val="99"/>
    <w:rsid w:val="00694566"/>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b">
    <w:name w:val="Табл. текст (основной набор:Таблица)"/>
    <w:basedOn w:val="a"/>
    <w:uiPriority w:val="99"/>
    <w:rsid w:val="00694566"/>
    <w:pPr>
      <w:widowControl w:val="0"/>
      <w:tabs>
        <w:tab w:val="left" w:pos="567"/>
      </w:tabs>
      <w:autoSpaceDE w:val="0"/>
      <w:autoSpaceDN w:val="0"/>
      <w:adjustRightInd w:val="0"/>
      <w:spacing w:after="0" w:line="220" w:lineRule="atLeast"/>
      <w:textAlignment w:val="center"/>
    </w:pPr>
    <w:rPr>
      <w:rFonts w:ascii="Petersburg-Regular" w:eastAsiaTheme="minorEastAsia" w:hAnsi="Petersburg-Regular" w:cs="Petersburg-Regular"/>
      <w:color w:val="000000"/>
      <w:sz w:val="18"/>
      <w:szCs w:val="18"/>
      <w:lang w:eastAsia="ru-RU"/>
    </w:rPr>
  </w:style>
  <w:style w:type="character" w:customStyle="1" w:styleId="afc">
    <w:name w:val="Полужирный (Стиль начертание)"/>
    <w:uiPriority w:val="99"/>
    <w:rsid w:val="00694566"/>
    <w:rPr>
      <w:b/>
    </w:rPr>
  </w:style>
  <w:style w:type="paragraph" w:customStyle="1" w:styleId="afd">
    <w:name w:val="Нулевой отступ (основной набор)"/>
    <w:basedOn w:val="af9"/>
    <w:uiPriority w:val="99"/>
    <w:rsid w:val="00694566"/>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4566"/>
    <w:pPr>
      <w:pBdr>
        <w:right w:val="single" w:sz="4" w:space="0" w:color="auto"/>
      </w:pBdr>
      <w:spacing w:before="100" w:beforeAutospacing="1" w:after="100" w:afterAutospacing="1" w:line="240" w:lineRule="auto"/>
      <w:jc w:val="right"/>
    </w:pPr>
    <w:rPr>
      <w:rFonts w:ascii="Arial" w:eastAsia="Arial Unicode MS" w:hAnsi="Arial" w:cs="Arial Unicode MS"/>
      <w:sz w:val="14"/>
      <w:szCs w:val="14"/>
      <w:lang w:eastAsia="ru-RU"/>
    </w:rPr>
  </w:style>
  <w:style w:type="paragraph" w:customStyle="1" w:styleId="xl40">
    <w:name w:val="xl40"/>
    <w:basedOn w:val="a"/>
    <w:rsid w:val="00694566"/>
    <w:pPr>
      <w:spacing w:before="100" w:after="100" w:line="240" w:lineRule="auto"/>
    </w:pPr>
    <w:rPr>
      <w:rFonts w:ascii="Courier New" w:eastAsia="Arial Unicode MS" w:hAnsi="Courier New" w:cs="Times New Roman"/>
      <w:sz w:val="16"/>
      <w:szCs w:val="20"/>
      <w:lang w:eastAsia="ru-RU"/>
    </w:rPr>
  </w:style>
  <w:style w:type="character" w:customStyle="1" w:styleId="FontStyle12">
    <w:name w:val="Font Style12"/>
    <w:rsid w:val="00694566"/>
    <w:rPr>
      <w:rFonts w:ascii="Times New Roman" w:hAnsi="Times New Roman" w:cs="Times New Roman"/>
      <w:sz w:val="26"/>
      <w:szCs w:val="26"/>
    </w:rPr>
  </w:style>
  <w:style w:type="paragraph" w:customStyle="1" w:styleId="p1">
    <w:name w:val="p1"/>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moduletext">
    <w:name w:val="main-module__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ad-text">
    <w:name w:val="lead-text"/>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e">
    <w:name w:val="рпд"/>
    <w:basedOn w:val="1"/>
    <w:link w:val="aff"/>
    <w:uiPriority w:val="99"/>
    <w:qFormat/>
    <w:rsid w:val="00694566"/>
    <w:pPr>
      <w:keepNext w:val="0"/>
      <w:keepLines w:val="0"/>
      <w:spacing w:before="0" w:after="0" w:line="360" w:lineRule="auto"/>
      <w:ind w:firstLine="709"/>
      <w:jc w:val="both"/>
    </w:pPr>
    <w:rPr>
      <w:rFonts w:ascii="Times New Roman" w:hAnsi="Times New Roman" w:cs="Times New Roman"/>
      <w:color w:val="auto"/>
      <w:kern w:val="36"/>
      <w:lang w:val="en-US"/>
    </w:rPr>
  </w:style>
  <w:style w:type="character" w:customStyle="1" w:styleId="aff">
    <w:name w:val="рпд Знак"/>
    <w:link w:val="afe"/>
    <w:uiPriority w:val="99"/>
    <w:rsid w:val="00694566"/>
    <w:rPr>
      <w:rFonts w:ascii="Times New Roman" w:eastAsia="Times New Roman" w:hAnsi="Times New Roman" w:cs="Times New Roman"/>
      <w:b/>
      <w:bCs/>
      <w:kern w:val="36"/>
      <w:sz w:val="28"/>
      <w:szCs w:val="28"/>
      <w:lang w:val="en-US" w:eastAsia="ru-RU"/>
    </w:rPr>
  </w:style>
  <w:style w:type="character" w:customStyle="1" w:styleId="19">
    <w:name w:val="Неразрешенное упоминание1"/>
    <w:basedOn w:val="a0"/>
    <w:uiPriority w:val="99"/>
    <w:semiHidden/>
    <w:unhideWhenUsed/>
    <w:rsid w:val="00694566"/>
    <w:rPr>
      <w:color w:val="605E5C"/>
      <w:shd w:val="clear" w:color="auto" w:fill="E1DFDD"/>
    </w:rPr>
  </w:style>
  <w:style w:type="numbering" w:customStyle="1" w:styleId="111">
    <w:name w:val="Нет списка11"/>
    <w:next w:val="a2"/>
    <w:uiPriority w:val="99"/>
    <w:semiHidden/>
    <w:unhideWhenUsed/>
    <w:rsid w:val="00694566"/>
  </w:style>
  <w:style w:type="table" w:customStyle="1" w:styleId="41">
    <w:name w:val="Сетка таблицы4"/>
    <w:basedOn w:val="a1"/>
    <w:next w:val="af0"/>
    <w:uiPriority w:val="39"/>
    <w:rsid w:val="00694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a"/>
    <w:rsid w:val="006945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бычный (веб) Знак2"/>
    <w:aliases w:val="Обычный (Web) Знак,Обычный (веб) Знак Знак2,Обычный (веб) Знак Знак Знак1,Обычный (веб)1 Знак,Обычный (веб) Знак1 Знак,Обычный (Web)1 Знак,Знак Знак3 Знак,Обычный (веб) Знак Знак1 Знак,Знак Знак1 Знак Знак1,Знак Знак1 Знак Знак Знак"/>
    <w:link w:val="a8"/>
    <w:uiPriority w:val="99"/>
    <w:locked/>
    <w:rsid w:val="00694566"/>
    <w:rPr>
      <w:rFonts w:ascii="Times New Roman" w:eastAsia="Times New Roman" w:hAnsi="Times New Roman" w:cs="Times New Roman"/>
      <w:color w:val="000000"/>
      <w:sz w:val="24"/>
      <w:szCs w:val="24"/>
      <w:lang w:eastAsia="ru-RU"/>
    </w:rPr>
  </w:style>
  <w:style w:type="character" w:customStyle="1" w:styleId="arm-entry">
    <w:name w:val="arm-entry"/>
    <w:basedOn w:val="a0"/>
    <w:rsid w:val="00694566"/>
  </w:style>
  <w:style w:type="paragraph" w:styleId="aff0">
    <w:name w:val="TOC Heading"/>
    <w:basedOn w:val="1"/>
    <w:next w:val="a"/>
    <w:uiPriority w:val="39"/>
    <w:unhideWhenUsed/>
    <w:qFormat/>
    <w:rsid w:val="0061399C"/>
    <w:pPr>
      <w:spacing w:before="240" w:after="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28">
    <w:name w:val="toc 2"/>
    <w:basedOn w:val="a"/>
    <w:next w:val="a"/>
    <w:autoRedefine/>
    <w:uiPriority w:val="39"/>
    <w:unhideWhenUsed/>
    <w:rsid w:val="00BB78FE"/>
    <w:pPr>
      <w:spacing w:after="100"/>
      <w:ind w:left="220"/>
    </w:pPr>
    <w:rPr>
      <w:rFonts w:eastAsiaTheme="minorEastAsia" w:cs="Times New Roman"/>
      <w:lang w:eastAsia="ru-RU"/>
    </w:rPr>
  </w:style>
  <w:style w:type="paragraph" w:styleId="32">
    <w:name w:val="toc 3"/>
    <w:basedOn w:val="a"/>
    <w:next w:val="a"/>
    <w:autoRedefine/>
    <w:uiPriority w:val="39"/>
    <w:unhideWhenUsed/>
    <w:rsid w:val="00BB78FE"/>
    <w:pPr>
      <w:spacing w:after="100"/>
      <w:ind w:left="440"/>
    </w:pPr>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679061">
      <w:bodyDiv w:val="1"/>
      <w:marLeft w:val="0"/>
      <w:marRight w:val="0"/>
      <w:marTop w:val="0"/>
      <w:marBottom w:val="0"/>
      <w:divBdr>
        <w:top w:val="none" w:sz="0" w:space="0" w:color="auto"/>
        <w:left w:val="none" w:sz="0" w:space="0" w:color="auto"/>
        <w:bottom w:val="none" w:sz="0" w:space="0" w:color="auto"/>
        <w:right w:val="none" w:sz="0" w:space="0" w:color="auto"/>
      </w:divBdr>
    </w:div>
    <w:div w:id="212218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hyperlink" Target="http://www.rbk.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yperlink" Target="https://rosstat.gov.ru"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D492A-2491-420E-AA30-17E180E9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35</Pages>
  <Words>9990</Words>
  <Characters>56949</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 Dmit</dc:creator>
  <cp:lastModifiedBy>Шилова Анна Николаевна</cp:lastModifiedBy>
  <cp:revision>18</cp:revision>
  <cp:lastPrinted>2023-01-24T09:50:00Z</cp:lastPrinted>
  <dcterms:created xsi:type="dcterms:W3CDTF">2023-01-13T09:59:00Z</dcterms:created>
  <dcterms:modified xsi:type="dcterms:W3CDTF">2023-03-15T06:16:00Z</dcterms:modified>
</cp:coreProperties>
</file>